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58"/>
        <w:gridCol w:w="1470"/>
        <w:gridCol w:w="3870"/>
      </w:tblGrid>
      <w:tr w:rsidR="00CC5DD0" w:rsidRPr="00CC5DD0" w:rsidTr="00EE12DE">
        <w:trPr>
          <w:trHeight w:val="1596"/>
          <w:tblCellSpacing w:w="0" w:type="dxa"/>
        </w:trPr>
        <w:tc>
          <w:tcPr>
            <w:tcW w:w="4158" w:type="dxa"/>
          </w:tcPr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ТҮРЕШЛЕ 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CC5D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70" w:type="dxa"/>
          </w:tcPr>
          <w:p w:rsidR="00CC5DD0" w:rsidRPr="00CC5DD0" w:rsidRDefault="00CC5DD0" w:rsidP="00CC5DD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ТЮРЮШЛИНСКИЙ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СЕЛЬСОВЕТ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CC5D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CC5DD0" w:rsidRPr="007129CE" w:rsidTr="006D538E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CC5DD0" w:rsidRPr="007129CE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Ҡ А Р А Р                            </w:t>
            </w:r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      </w:t>
            </w:r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</w:t>
            </w:r>
            <w:proofErr w:type="spellStart"/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spellEnd"/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</w:tr>
    </w:tbl>
    <w:p w:rsidR="00EE12DE" w:rsidRPr="00EE12DE" w:rsidRDefault="00EE12DE" w:rsidP="00EE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 землепользования</w:t>
      </w:r>
    </w:p>
    <w:p w:rsidR="00EE12DE" w:rsidRPr="00EE12DE" w:rsidRDefault="00EE12DE" w:rsidP="00EE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и застройки территории сельского поселения Тюрюшлинский сельсовет</w:t>
      </w:r>
    </w:p>
    <w:p w:rsidR="00EE12DE" w:rsidRDefault="00EE12DE" w:rsidP="00EE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связанных с изменением границ территориальных зон на земельном участке по ул. Центральная, д. 12</w:t>
      </w:r>
      <w:r w:rsidR="006976DF">
        <w:rPr>
          <w:rFonts w:ascii="Times New Roman" w:hAnsi="Times New Roman" w:cs="Times New Roman"/>
          <w:sz w:val="24"/>
          <w:szCs w:val="24"/>
        </w:rPr>
        <w:t>0</w:t>
      </w:r>
      <w:r w:rsidRPr="00EE12D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части установления территориальной зоны Ж-1 (жилая зона)</w:t>
      </w:r>
    </w:p>
    <w:p w:rsidR="00EE12DE" w:rsidRPr="00EE12DE" w:rsidRDefault="00EE12DE" w:rsidP="00DD1146">
      <w:pPr>
        <w:rPr>
          <w:rFonts w:ascii="Times New Roman" w:hAnsi="Times New Roman" w:cs="Times New Roman"/>
          <w:b/>
          <w:sz w:val="24"/>
          <w:szCs w:val="24"/>
        </w:rPr>
      </w:pPr>
    </w:p>
    <w:p w:rsidR="00DD1146" w:rsidRPr="00EE12DE" w:rsidRDefault="00EE12DE" w:rsidP="00DD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Тюрюшлинский сельсовет, Уставом сельского поселения Тюрюшлинский сельсовет 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с фактическим использованием земельных участков, а также рассмотрев предложение главы сельского поселения о </w:t>
      </w:r>
      <w:r w:rsidRPr="00EE12DE">
        <w:rPr>
          <w:rFonts w:ascii="Times New Roman" w:hAnsi="Times New Roman" w:cs="Times New Roman"/>
          <w:bCs/>
          <w:sz w:val="24"/>
          <w:szCs w:val="24"/>
        </w:rPr>
        <w:t>внесении изменений</w:t>
      </w:r>
      <w:r w:rsidR="00DD1146" w:rsidRPr="00DD1146">
        <w:rPr>
          <w:rFonts w:ascii="Times New Roman" w:hAnsi="Times New Roman" w:cs="Times New Roman"/>
          <w:sz w:val="24"/>
          <w:szCs w:val="24"/>
        </w:rPr>
        <w:t xml:space="preserve"> </w:t>
      </w:r>
      <w:r w:rsidR="00DD1146" w:rsidRPr="00EE12DE">
        <w:rPr>
          <w:rFonts w:ascii="Times New Roman" w:hAnsi="Times New Roman" w:cs="Times New Roman"/>
          <w:sz w:val="24"/>
          <w:szCs w:val="24"/>
        </w:rPr>
        <w:t>в Правила землепользования</w:t>
      </w:r>
      <w:r w:rsidR="00DD1146">
        <w:rPr>
          <w:rFonts w:ascii="Times New Roman" w:hAnsi="Times New Roman" w:cs="Times New Roman"/>
          <w:sz w:val="24"/>
          <w:szCs w:val="24"/>
        </w:rPr>
        <w:t xml:space="preserve"> </w:t>
      </w:r>
      <w:r w:rsidR="00DD1146" w:rsidRPr="00EE12DE">
        <w:rPr>
          <w:rFonts w:ascii="Times New Roman" w:hAnsi="Times New Roman" w:cs="Times New Roman"/>
          <w:sz w:val="24"/>
          <w:szCs w:val="24"/>
        </w:rPr>
        <w:t>и застройки территории сельского поселения Тюрюшлинский сельсовет</w:t>
      </w:r>
    </w:p>
    <w:p w:rsidR="00EE12DE" w:rsidRPr="00EE12DE" w:rsidRDefault="00DD1146" w:rsidP="00DD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связанных с изменением границ территориальных зон на земельном участке по ул. Центральная, д. 12</w:t>
      </w:r>
      <w:r w:rsidR="006976DF">
        <w:rPr>
          <w:rFonts w:ascii="Times New Roman" w:hAnsi="Times New Roman" w:cs="Times New Roman"/>
          <w:sz w:val="24"/>
          <w:szCs w:val="24"/>
        </w:rPr>
        <w:t>0</w:t>
      </w:r>
      <w:r w:rsidRPr="00EE12D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части установления территориальной зоны Ж-1 (жилая зона)</w:t>
      </w:r>
      <w:r w:rsidR="00EE12DE" w:rsidRPr="00EE12D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Тюрюшлинский сельсовет муниципального района </w:t>
      </w:r>
      <w:proofErr w:type="spellStart"/>
      <w:r w:rsidR="00EE12DE"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E12DE"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E12DE" w:rsidRPr="00EE12DE" w:rsidRDefault="00EE12DE" w:rsidP="00EE12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РЕШИЛ:</w:t>
      </w:r>
    </w:p>
    <w:p w:rsidR="00EE12DE" w:rsidRPr="00EE12DE" w:rsidRDefault="00372EE0" w:rsidP="00B3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2DE" w:rsidRPr="00EE12DE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внесению изменений </w:t>
      </w:r>
      <w:r w:rsidR="00B32962" w:rsidRPr="00EE12DE">
        <w:rPr>
          <w:rFonts w:ascii="Times New Roman" w:hAnsi="Times New Roman" w:cs="Times New Roman"/>
          <w:sz w:val="24"/>
          <w:szCs w:val="24"/>
        </w:rPr>
        <w:t>в Правила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962" w:rsidRPr="00EE12DE">
        <w:rPr>
          <w:rFonts w:ascii="Times New Roman" w:hAnsi="Times New Roman" w:cs="Times New Roman"/>
          <w:sz w:val="24"/>
          <w:szCs w:val="24"/>
        </w:rPr>
        <w:t>и застройки территории сельского поселения Тюрюшлинский сельсовет</w:t>
      </w:r>
      <w:r w:rsidR="00B32962">
        <w:rPr>
          <w:rFonts w:ascii="Times New Roman" w:hAnsi="Times New Roman" w:cs="Times New Roman"/>
          <w:sz w:val="24"/>
          <w:szCs w:val="24"/>
        </w:rPr>
        <w:t xml:space="preserve"> </w:t>
      </w:r>
      <w:r w:rsidR="00B32962" w:rsidRPr="00EE1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32962"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B32962"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связанных с изменением границ территориальных зон на земельном участке по ул. Центральная, д. 12</w:t>
      </w:r>
      <w:r w:rsidR="006976DF">
        <w:rPr>
          <w:rFonts w:ascii="Times New Roman" w:hAnsi="Times New Roman" w:cs="Times New Roman"/>
          <w:sz w:val="24"/>
          <w:szCs w:val="24"/>
        </w:rPr>
        <w:t>0</w:t>
      </w:r>
      <w:r w:rsidR="00B32962" w:rsidRPr="00EE12D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B32962"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="00B32962" w:rsidRPr="00E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62" w:rsidRPr="00EE12DE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="00B32962" w:rsidRPr="00EE12D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части установления территориальной зоны Ж-1 (жилая зона)</w:t>
      </w:r>
      <w:r w:rsidR="00B32962">
        <w:rPr>
          <w:rFonts w:ascii="Times New Roman" w:hAnsi="Times New Roman" w:cs="Times New Roman"/>
          <w:sz w:val="24"/>
          <w:szCs w:val="24"/>
        </w:rPr>
        <w:t xml:space="preserve"> </w:t>
      </w:r>
      <w:r w:rsidR="00EE12DE" w:rsidRPr="00EE12DE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E12DE" w:rsidRPr="00EE12DE" w:rsidRDefault="00EE12DE" w:rsidP="00EE12DE">
      <w:pPr>
        <w:tabs>
          <w:tab w:val="left" w:pos="17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2. Провести пуб</w:t>
      </w:r>
      <w:r w:rsidR="00D415C5">
        <w:rPr>
          <w:rFonts w:ascii="Times New Roman" w:hAnsi="Times New Roman" w:cs="Times New Roman"/>
          <w:sz w:val="24"/>
          <w:szCs w:val="24"/>
        </w:rPr>
        <w:t>личные слушания «18» июня 2018</w:t>
      </w:r>
      <w:r w:rsidRPr="00EE12DE">
        <w:rPr>
          <w:rFonts w:ascii="Times New Roman" w:hAnsi="Times New Roman" w:cs="Times New Roman"/>
          <w:sz w:val="24"/>
          <w:szCs w:val="24"/>
        </w:rPr>
        <w:t xml:space="preserve"> г. (место проведения публичных слушаний: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>, административное здание сельсовета, ул.  Центральная, д. 43г) в 10 ч 00мин.</w:t>
      </w:r>
    </w:p>
    <w:p w:rsidR="00EE12DE" w:rsidRPr="00EE12DE" w:rsidRDefault="00EE12DE" w:rsidP="00EE12D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D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lastRenderedPageBreak/>
        <w:t xml:space="preserve">- Гречко О.П.- председатель постоянной комиссии Совета по социально-гуманитарным вопросам, охране правопорядка; 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D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Фофонова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Л.Е. -  депутат Совета сельского поселения;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- Федорова Н.А. -  депутат Совета сельского поселения;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- Сафин А.И., гл. архитектор Администрации (по согласованию);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Узелкова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Н. В. – начальник МБУ «Архитектурно-планировочное бюро» (по согласованию).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D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- Федорова Л.Л.- Управляющий делами сельсовета. </w:t>
      </w:r>
    </w:p>
    <w:p w:rsidR="00EE12DE" w:rsidRPr="00EE12DE" w:rsidRDefault="00EE12DE" w:rsidP="00EE12DE">
      <w:pPr>
        <w:tabs>
          <w:tab w:val="left" w:pos="17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4. Установить, что письменные предложения заинтересованных лиц направляются в комиссию по проведению публичных слушаний по вопросам градостроительной деятельности по адресу: Республика Башкортостан,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, ул. Центральная, д. 43 г, в период со дня опубликования (обнародования) настоящего </w:t>
      </w:r>
      <w:r w:rsidR="003E2600">
        <w:rPr>
          <w:rFonts w:ascii="Times New Roman" w:hAnsi="Times New Roman" w:cs="Times New Roman"/>
          <w:sz w:val="24"/>
          <w:szCs w:val="24"/>
        </w:rPr>
        <w:t>решения – до «18» июня 2018</w:t>
      </w:r>
      <w:r w:rsidRPr="00EE12D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24708" w:rsidRPr="00EE12DE" w:rsidRDefault="00EE12DE" w:rsidP="00EE12D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5. </w:t>
      </w:r>
      <w:r w:rsidR="00810BA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EE12DE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сельского поселения Тюрюшлинский сельсовет 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Глава сельского поселения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Тюрюшлинский сельсовет 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муниципального района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Республики Башкортостан                                     Р.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Р.Мурзабаев</w:t>
      </w:r>
      <w:proofErr w:type="spellEnd"/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961" w:rsidRPr="00EE12DE" w:rsidRDefault="00356FC4" w:rsidP="00693961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16</w:t>
      </w:r>
      <w:r w:rsidR="00810BA0">
        <w:rPr>
          <w:sz w:val="24"/>
          <w:szCs w:val="24"/>
        </w:rPr>
        <w:t xml:space="preserve"> апреля</w:t>
      </w:r>
      <w:r w:rsidR="007129CE" w:rsidRPr="00EE12DE">
        <w:rPr>
          <w:sz w:val="24"/>
          <w:szCs w:val="24"/>
        </w:rPr>
        <w:t xml:space="preserve"> 2018</w:t>
      </w:r>
      <w:r w:rsidR="00693961" w:rsidRPr="00EE12DE">
        <w:rPr>
          <w:sz w:val="24"/>
          <w:szCs w:val="24"/>
        </w:rPr>
        <w:t xml:space="preserve"> года</w:t>
      </w:r>
    </w:p>
    <w:p w:rsidR="007129CE" w:rsidRPr="00EE12DE" w:rsidRDefault="00356FC4" w:rsidP="007129CE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№ 169</w:t>
      </w:r>
      <w:bookmarkStart w:id="0" w:name="_GoBack"/>
      <w:bookmarkEnd w:id="0"/>
    </w:p>
    <w:p w:rsidR="00B5428C" w:rsidRPr="00EE12DE" w:rsidRDefault="00693961" w:rsidP="007129CE">
      <w:pPr>
        <w:pStyle w:val="3"/>
        <w:spacing w:after="0"/>
        <w:ind w:left="284"/>
        <w:rPr>
          <w:sz w:val="24"/>
          <w:szCs w:val="24"/>
        </w:rPr>
      </w:pPr>
      <w:proofErr w:type="spellStart"/>
      <w:r w:rsidRPr="00EE12DE">
        <w:rPr>
          <w:sz w:val="24"/>
          <w:szCs w:val="24"/>
        </w:rPr>
        <w:t>с.Тюрюшля</w:t>
      </w:r>
      <w:proofErr w:type="spellEnd"/>
    </w:p>
    <w:p w:rsidR="00EE12DE" w:rsidRPr="00EE12DE" w:rsidRDefault="00EE12DE">
      <w:pPr>
        <w:pStyle w:val="3"/>
        <w:spacing w:after="0"/>
        <w:ind w:left="284"/>
        <w:rPr>
          <w:sz w:val="24"/>
          <w:szCs w:val="24"/>
        </w:rPr>
      </w:pPr>
    </w:p>
    <w:sectPr w:rsidR="00EE12DE" w:rsidRPr="00EE12DE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0E18"/>
    <w:rsid w:val="002F4DDB"/>
    <w:rsid w:val="00331922"/>
    <w:rsid w:val="00336244"/>
    <w:rsid w:val="00346B4E"/>
    <w:rsid w:val="003535E3"/>
    <w:rsid w:val="00356FC4"/>
    <w:rsid w:val="00363225"/>
    <w:rsid w:val="00366A6E"/>
    <w:rsid w:val="00372EE0"/>
    <w:rsid w:val="0038025C"/>
    <w:rsid w:val="00380B5A"/>
    <w:rsid w:val="003A277C"/>
    <w:rsid w:val="003B7D74"/>
    <w:rsid w:val="003B7E6B"/>
    <w:rsid w:val="003C1013"/>
    <w:rsid w:val="003D5D89"/>
    <w:rsid w:val="003E2600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17843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82846"/>
    <w:rsid w:val="00691799"/>
    <w:rsid w:val="00693961"/>
    <w:rsid w:val="006976DF"/>
    <w:rsid w:val="006B687B"/>
    <w:rsid w:val="006C0635"/>
    <w:rsid w:val="006C5B2E"/>
    <w:rsid w:val="006C75D7"/>
    <w:rsid w:val="006D2D33"/>
    <w:rsid w:val="006D6DCD"/>
    <w:rsid w:val="006F76E7"/>
    <w:rsid w:val="007129CE"/>
    <w:rsid w:val="007217EF"/>
    <w:rsid w:val="00772192"/>
    <w:rsid w:val="007B1D16"/>
    <w:rsid w:val="007D7C3D"/>
    <w:rsid w:val="007F5FB1"/>
    <w:rsid w:val="007F7896"/>
    <w:rsid w:val="00801EE7"/>
    <w:rsid w:val="00810BA0"/>
    <w:rsid w:val="00813C7D"/>
    <w:rsid w:val="008143B7"/>
    <w:rsid w:val="008233AE"/>
    <w:rsid w:val="0085630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1D42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4708"/>
    <w:rsid w:val="00B2596D"/>
    <w:rsid w:val="00B3097A"/>
    <w:rsid w:val="00B32962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6AA"/>
    <w:rsid w:val="00C71F15"/>
    <w:rsid w:val="00C87933"/>
    <w:rsid w:val="00C9072F"/>
    <w:rsid w:val="00CA17CE"/>
    <w:rsid w:val="00CA4666"/>
    <w:rsid w:val="00CA737C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6387"/>
    <w:rsid w:val="00D22AE6"/>
    <w:rsid w:val="00D23F7F"/>
    <w:rsid w:val="00D33B9E"/>
    <w:rsid w:val="00D371BA"/>
    <w:rsid w:val="00D415C5"/>
    <w:rsid w:val="00D53F9E"/>
    <w:rsid w:val="00D62E6A"/>
    <w:rsid w:val="00D73A4C"/>
    <w:rsid w:val="00D85FF9"/>
    <w:rsid w:val="00D96F49"/>
    <w:rsid w:val="00DA3E05"/>
    <w:rsid w:val="00DC71C2"/>
    <w:rsid w:val="00DD1146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2DE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C847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25</cp:revision>
  <dcterms:created xsi:type="dcterms:W3CDTF">2016-12-15T03:16:00Z</dcterms:created>
  <dcterms:modified xsi:type="dcterms:W3CDTF">2018-04-16T11:52:00Z</dcterms:modified>
</cp:coreProperties>
</file>