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FA4" w:rsidRDefault="00E76FA4" w:rsidP="00D444E2">
      <w:pPr>
        <w:pStyle w:val="a4"/>
        <w:spacing w:before="0" w:beforeAutospacing="0" w:after="0" w:afterAutospacing="0"/>
        <w:ind w:firstLine="6946"/>
      </w:pPr>
    </w:p>
    <w:p w:rsidR="00E76FA4" w:rsidRPr="00FB609D" w:rsidRDefault="00E76FA4" w:rsidP="00E76F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9D">
        <w:rPr>
          <w:rFonts w:ascii="Times New Roman" w:hAnsi="Times New Roman" w:cs="Times New Roman"/>
          <w:b/>
          <w:sz w:val="28"/>
          <w:szCs w:val="28"/>
        </w:rPr>
        <w:t xml:space="preserve">ИНВЕСТИЦИОННЫЙ ПАСПОРТ </w:t>
      </w:r>
    </w:p>
    <w:p w:rsidR="00E76FA4" w:rsidRPr="00FB609D" w:rsidRDefault="00E76FA4" w:rsidP="00E76F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9D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Стерлитамакский район </w:t>
      </w:r>
    </w:p>
    <w:p w:rsidR="00E76FA4" w:rsidRPr="00FB609D" w:rsidRDefault="00E76FA4" w:rsidP="00E76F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B609D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  <w:r w:rsidRPr="00FB609D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E76FA4" w:rsidRPr="00FB609D" w:rsidRDefault="00E76FA4" w:rsidP="00E76F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a"/>
        <w:tblpPr w:leftFromText="180" w:rightFromText="180" w:vertAnchor="text" w:horzAnchor="margin" w:tblpY="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26"/>
      </w:tblGrid>
      <w:tr w:rsidR="00712483" w:rsidTr="00DD170E">
        <w:tc>
          <w:tcPr>
            <w:tcW w:w="5637" w:type="dxa"/>
            <w:shd w:val="clear" w:color="auto" w:fill="auto"/>
          </w:tcPr>
          <w:p w:rsidR="00712483" w:rsidRDefault="00712483" w:rsidP="007124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712483" w:rsidRDefault="00712483" w:rsidP="007124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Стерлитамакский район образован 20 августа 1930 года. </w:t>
            </w:r>
          </w:p>
          <w:p w:rsidR="00712483" w:rsidRPr="00395C51" w:rsidRDefault="00712483" w:rsidP="007124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 расположен на левом берегу реки Белой.</w:t>
            </w:r>
          </w:p>
          <w:p w:rsidR="00712483" w:rsidRDefault="00712483" w:rsidP="0071248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12483" w:rsidRDefault="00712483" w:rsidP="007124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712483" w:rsidRDefault="00712483" w:rsidP="007124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76FA4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4656" behindDoc="1" locked="0" layoutInCell="1" allowOverlap="1" wp14:anchorId="56B3B636" wp14:editId="47622509">
            <wp:simplePos x="0" y="0"/>
            <wp:positionH relativeFrom="column">
              <wp:posOffset>448945</wp:posOffset>
            </wp:positionH>
            <wp:positionV relativeFrom="paragraph">
              <wp:posOffset>86995</wp:posOffset>
            </wp:positionV>
            <wp:extent cx="164401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275" y="21400"/>
                <wp:lineTo x="21275" y="0"/>
                <wp:lineTo x="0" y="0"/>
              </wp:wrapPolygon>
            </wp:wrapThrough>
            <wp:docPr id="1" name="Рисунок 1" descr="D:\Рабочий стол\ИЗОБРАЖЕНИЕ НА САЙТ\клипарт\дизайн\логотипы районов\Raion_Sterlitamak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ЗОБРАЖЕНИЕ НА САЙТ\клипарт\дизайн\логотипы районов\Raion_Sterlitamakski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76FA4" w:rsidRDefault="00E76FA4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2483" w:rsidRDefault="00712483" w:rsidP="00E76FA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pPr w:leftFromText="180" w:rightFromText="180" w:vertAnchor="text" w:horzAnchor="margin" w:tblpY="198"/>
        <w:tblW w:w="9606" w:type="dxa"/>
        <w:tblLook w:val="04A0" w:firstRow="1" w:lastRow="0" w:firstColumn="1" w:lastColumn="0" w:noHBand="0" w:noVBand="1"/>
      </w:tblPr>
      <w:tblGrid>
        <w:gridCol w:w="5079"/>
        <w:gridCol w:w="4527"/>
      </w:tblGrid>
      <w:tr w:rsidR="00E76FA4" w:rsidTr="00400B2F">
        <w:trPr>
          <w:trHeight w:val="2742"/>
        </w:trPr>
        <w:tc>
          <w:tcPr>
            <w:tcW w:w="5079" w:type="dxa"/>
            <w:shd w:val="clear" w:color="auto" w:fill="00B0F0"/>
          </w:tcPr>
          <w:p w:rsidR="00E76FA4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Pr="001E28DB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E28DB">
              <w:rPr>
                <w:rFonts w:ascii="Times New Roman" w:hAnsi="Times New Roman" w:cs="Times New Roman"/>
                <w:b/>
                <w:u w:val="single"/>
              </w:rPr>
              <w:t>Административный центр</w:t>
            </w:r>
          </w:p>
          <w:p w:rsidR="00E76FA4" w:rsidRDefault="00E76FA4" w:rsidP="00400B2F">
            <w:pPr>
              <w:tabs>
                <w:tab w:val="left" w:pos="56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Стерлитамак                                                                        </w:t>
            </w:r>
          </w:p>
          <w:p w:rsidR="00E76FA4" w:rsidRPr="00875F0B" w:rsidRDefault="00E76FA4" w:rsidP="00400B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расстояние от </w:t>
            </w:r>
            <w:proofErr w:type="spellStart"/>
            <w:r>
              <w:rPr>
                <w:rFonts w:ascii="Times New Roman" w:hAnsi="Times New Roman" w:cs="Times New Roman"/>
              </w:rPr>
              <w:t>г.Уфы</w:t>
            </w:r>
            <w:proofErr w:type="spellEnd"/>
            <w:r>
              <w:rPr>
                <w:rFonts w:ascii="Times New Roman" w:hAnsi="Times New Roman" w:cs="Times New Roman"/>
              </w:rPr>
              <w:t xml:space="preserve"> -121 км.</w:t>
            </w:r>
          </w:p>
          <w:p w:rsidR="00E76FA4" w:rsidRDefault="00E76FA4" w:rsidP="00400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7" w:type="dxa"/>
            <w:shd w:val="clear" w:color="auto" w:fill="00B0F0"/>
          </w:tcPr>
          <w:p w:rsidR="00E76FA4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Pr="001E28DB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E28DB">
              <w:rPr>
                <w:rFonts w:ascii="Times New Roman" w:hAnsi="Times New Roman" w:cs="Times New Roman"/>
                <w:b/>
                <w:u w:val="single"/>
              </w:rPr>
              <w:t>Площадь территории</w:t>
            </w:r>
          </w:p>
          <w:p w:rsidR="00E76FA4" w:rsidRDefault="00E76FA4" w:rsidP="00E13D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– 222</w:t>
            </w:r>
            <w:r w:rsidR="00E13D2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кв.</w:t>
            </w:r>
            <w:r w:rsidR="008F76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км.</w:t>
            </w:r>
          </w:p>
        </w:tc>
      </w:tr>
      <w:tr w:rsidR="00E76FA4" w:rsidTr="00400B2F">
        <w:trPr>
          <w:trHeight w:val="4309"/>
        </w:trPr>
        <w:tc>
          <w:tcPr>
            <w:tcW w:w="5079" w:type="dxa"/>
            <w:shd w:val="clear" w:color="auto" w:fill="DAEEF3" w:themeFill="accent5" w:themeFillTint="33"/>
          </w:tcPr>
          <w:p w:rsidR="00E76FA4" w:rsidRDefault="00E76FA4" w:rsidP="00400B2F">
            <w:pPr>
              <w:tabs>
                <w:tab w:val="left" w:pos="6120"/>
              </w:tabs>
              <w:rPr>
                <w:rFonts w:ascii="Times New Roman" w:hAnsi="Times New Roman" w:cs="Times New Roman"/>
                <w:b/>
              </w:rPr>
            </w:pPr>
            <w:r w:rsidRPr="001E28DB">
              <w:rPr>
                <w:rFonts w:ascii="Times New Roman" w:hAnsi="Times New Roman" w:cs="Times New Roman"/>
                <w:b/>
              </w:rPr>
              <w:t xml:space="preserve">          </w:t>
            </w:r>
          </w:p>
          <w:p w:rsidR="00E76FA4" w:rsidRDefault="00E76FA4" w:rsidP="00400B2F">
            <w:pPr>
              <w:tabs>
                <w:tab w:val="left" w:pos="6120"/>
              </w:tabs>
              <w:rPr>
                <w:rFonts w:ascii="Times New Roman" w:hAnsi="Times New Roman" w:cs="Times New Roman"/>
                <w:b/>
              </w:rPr>
            </w:pPr>
          </w:p>
          <w:p w:rsidR="00E76FA4" w:rsidRDefault="00E76FA4" w:rsidP="00400B2F">
            <w:pPr>
              <w:tabs>
                <w:tab w:val="left" w:pos="6120"/>
              </w:tabs>
              <w:rPr>
                <w:rFonts w:ascii="Times New Roman" w:hAnsi="Times New Roman" w:cs="Times New Roman"/>
                <w:b/>
              </w:rPr>
            </w:pPr>
          </w:p>
          <w:p w:rsidR="00E76FA4" w:rsidRDefault="00E76FA4" w:rsidP="00400B2F">
            <w:pPr>
              <w:tabs>
                <w:tab w:val="left" w:pos="6120"/>
              </w:tabs>
              <w:rPr>
                <w:rFonts w:ascii="Times New Roman" w:hAnsi="Times New Roman" w:cs="Times New Roman"/>
                <w:b/>
              </w:rPr>
            </w:pPr>
          </w:p>
          <w:p w:rsidR="00E76FA4" w:rsidRPr="00CA1228" w:rsidRDefault="00E76FA4" w:rsidP="00400B2F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u w:val="single"/>
              </w:rPr>
            </w:pPr>
            <w:r w:rsidRPr="00253900">
              <w:rPr>
                <w:rFonts w:ascii="Times New Roman" w:hAnsi="Times New Roman" w:cs="Times New Roman"/>
                <w:b/>
              </w:rPr>
              <w:t xml:space="preserve">          </w:t>
            </w:r>
            <w:r w:rsidRPr="00253900">
              <w:rPr>
                <w:rFonts w:ascii="Times New Roman" w:hAnsi="Times New Roman" w:cs="Times New Roman"/>
                <w:b/>
                <w:u w:val="single"/>
              </w:rPr>
              <w:t>Стерлитамакский район граничит</w:t>
            </w:r>
            <w:r>
              <w:rPr>
                <w:rFonts w:ascii="Times New Roman" w:hAnsi="Times New Roman" w:cs="Times New Roman"/>
              </w:rPr>
              <w:tab/>
              <w:t xml:space="preserve">         </w:t>
            </w:r>
            <w:r w:rsidRPr="00CA1228">
              <w:rPr>
                <w:rFonts w:ascii="Times New Roman" w:hAnsi="Times New Roman" w:cs="Times New Roman"/>
                <w:u w:val="single"/>
              </w:rPr>
              <w:t>Численность населения</w:t>
            </w:r>
          </w:p>
          <w:p w:rsidR="00E76FA4" w:rsidRDefault="00E76FA4" w:rsidP="00400B2F">
            <w:pPr>
              <w:tabs>
                <w:tab w:val="left" w:pos="71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севере – с </w:t>
            </w:r>
            <w:proofErr w:type="spellStart"/>
            <w:r>
              <w:rPr>
                <w:rFonts w:ascii="Times New Roman" w:hAnsi="Times New Roman" w:cs="Times New Roman"/>
              </w:rPr>
              <w:t>Альшеевским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и  </w:t>
            </w:r>
            <w:proofErr w:type="spellStart"/>
            <w:r>
              <w:rPr>
                <w:rFonts w:ascii="Times New Roman" w:hAnsi="Times New Roman" w:cs="Times New Roman"/>
              </w:rPr>
              <w:t>Аургазинским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районами;</w:t>
            </w:r>
          </w:p>
          <w:p w:rsidR="00E76FA4" w:rsidRDefault="00E76FA4" w:rsidP="00400B2F">
            <w:pPr>
              <w:tabs>
                <w:tab w:val="left" w:pos="71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востоке – с </w:t>
            </w:r>
            <w:proofErr w:type="spellStart"/>
            <w:r>
              <w:rPr>
                <w:rFonts w:ascii="Times New Roman" w:hAnsi="Times New Roman" w:cs="Times New Roman"/>
              </w:rPr>
              <w:t>Ишимбайским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районом, </w:t>
            </w:r>
          </w:p>
          <w:p w:rsidR="00E76FA4" w:rsidRDefault="00E76FA4" w:rsidP="00400B2F">
            <w:pPr>
              <w:tabs>
                <w:tab w:val="left" w:pos="71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юге – с </w:t>
            </w:r>
            <w:proofErr w:type="spellStart"/>
            <w:r>
              <w:rPr>
                <w:rFonts w:ascii="Times New Roman" w:hAnsi="Times New Roman" w:cs="Times New Roman"/>
              </w:rPr>
              <w:t>Мелеузовским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районом, </w:t>
            </w:r>
          </w:p>
          <w:p w:rsidR="00E76FA4" w:rsidRDefault="00E76FA4" w:rsidP="00400B2F">
            <w:pPr>
              <w:tabs>
                <w:tab w:val="left" w:pos="71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западе и юго-западе – с </w:t>
            </w:r>
            <w:proofErr w:type="spellStart"/>
            <w:r>
              <w:rPr>
                <w:rFonts w:ascii="Times New Roman" w:hAnsi="Times New Roman" w:cs="Times New Roman"/>
              </w:rPr>
              <w:t>Миякинским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Стерлибашевским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районами,</w:t>
            </w:r>
          </w:p>
          <w:p w:rsidR="00E76FA4" w:rsidRPr="00875F0B" w:rsidRDefault="00E76FA4" w:rsidP="00400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городами - Ишимбай и Салават.</w:t>
            </w:r>
          </w:p>
          <w:p w:rsidR="00E76FA4" w:rsidRDefault="00E76FA4" w:rsidP="00400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7" w:type="dxa"/>
            <w:shd w:val="clear" w:color="auto" w:fill="DAEEF3" w:themeFill="accent5" w:themeFillTint="33"/>
          </w:tcPr>
          <w:p w:rsidR="00E76FA4" w:rsidRDefault="00E76FA4" w:rsidP="00400B2F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Default="00E76FA4" w:rsidP="00400B2F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Default="00E76FA4" w:rsidP="00400B2F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Default="00E76FA4" w:rsidP="00400B2F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Pr="001E28DB" w:rsidRDefault="00E76FA4" w:rsidP="00400B2F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E28DB">
              <w:rPr>
                <w:rFonts w:ascii="Times New Roman" w:hAnsi="Times New Roman" w:cs="Times New Roman"/>
                <w:b/>
                <w:u w:val="single"/>
              </w:rPr>
              <w:t xml:space="preserve">Численность </w:t>
            </w:r>
            <w:r w:rsidR="00EB4FA1">
              <w:rPr>
                <w:rFonts w:ascii="Times New Roman" w:hAnsi="Times New Roman" w:cs="Times New Roman"/>
                <w:b/>
                <w:u w:val="single"/>
              </w:rPr>
              <w:t xml:space="preserve">постоянного </w:t>
            </w:r>
            <w:r w:rsidRPr="001E28DB">
              <w:rPr>
                <w:rFonts w:ascii="Times New Roman" w:hAnsi="Times New Roman" w:cs="Times New Roman"/>
                <w:b/>
                <w:u w:val="single"/>
              </w:rPr>
              <w:t>населения</w:t>
            </w:r>
          </w:p>
          <w:p w:rsidR="00E76FA4" w:rsidRDefault="00E76FA4" w:rsidP="00400B2F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01.01.201</w:t>
            </w:r>
            <w:r w:rsidR="00E13D2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E76FA4" w:rsidRPr="00CA1228" w:rsidRDefault="00B745C4" w:rsidP="00400B2F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E13D26">
              <w:rPr>
                <w:rFonts w:ascii="Times New Roman" w:hAnsi="Times New Roman" w:cs="Times New Roman"/>
              </w:rPr>
              <w:t>2281</w:t>
            </w:r>
            <w:r w:rsidR="008F76B9">
              <w:rPr>
                <w:rFonts w:ascii="Times New Roman" w:hAnsi="Times New Roman" w:cs="Times New Roman"/>
              </w:rPr>
              <w:t xml:space="preserve"> </w:t>
            </w:r>
            <w:r w:rsidR="00E76FA4">
              <w:rPr>
                <w:rFonts w:ascii="Times New Roman" w:hAnsi="Times New Roman" w:cs="Times New Roman"/>
              </w:rPr>
              <w:t>человек</w:t>
            </w:r>
          </w:p>
          <w:p w:rsidR="00E76FA4" w:rsidRDefault="00E76FA4" w:rsidP="00400B2F">
            <w:pPr>
              <w:rPr>
                <w:rFonts w:ascii="Times New Roman" w:hAnsi="Times New Roman" w:cs="Times New Roman"/>
              </w:rPr>
            </w:pPr>
          </w:p>
        </w:tc>
      </w:tr>
      <w:tr w:rsidR="00E76FA4" w:rsidTr="00400B2F">
        <w:trPr>
          <w:trHeight w:val="1110"/>
        </w:trPr>
        <w:tc>
          <w:tcPr>
            <w:tcW w:w="9606" w:type="dxa"/>
            <w:gridSpan w:val="2"/>
            <w:shd w:val="clear" w:color="auto" w:fill="DAEEF3" w:themeFill="accent5" w:themeFillTint="33"/>
          </w:tcPr>
          <w:p w:rsidR="00E76FA4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E76FA4" w:rsidRPr="00764C95" w:rsidRDefault="00E76FA4" w:rsidP="00400B2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764C95">
              <w:rPr>
                <w:rFonts w:ascii="Times New Roman" w:hAnsi="Times New Roman" w:cs="Times New Roman"/>
                <w:b/>
                <w:u w:val="single"/>
              </w:rPr>
              <w:t>Плотность автодорог</w:t>
            </w:r>
          </w:p>
          <w:p w:rsidR="00E76FA4" w:rsidRPr="00CF7548" w:rsidRDefault="004175AA" w:rsidP="00400B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  <w:r w:rsidR="00E76FA4" w:rsidRPr="00764C95">
              <w:rPr>
                <w:rFonts w:ascii="Times New Roman" w:hAnsi="Times New Roman" w:cs="Times New Roman"/>
              </w:rPr>
              <w:t>км/</w:t>
            </w:r>
            <w:proofErr w:type="spellStart"/>
            <w:r w:rsidR="00E76FA4" w:rsidRPr="00764C95">
              <w:rPr>
                <w:rFonts w:ascii="Times New Roman" w:hAnsi="Times New Roman" w:cs="Times New Roman"/>
              </w:rPr>
              <w:t>тыс.кв.км</w:t>
            </w:r>
            <w:proofErr w:type="spellEnd"/>
            <w:r w:rsidR="00E76FA4" w:rsidRPr="00764C95">
              <w:rPr>
                <w:rFonts w:ascii="Times New Roman" w:hAnsi="Times New Roman" w:cs="Times New Roman"/>
              </w:rPr>
              <w:t>.</w:t>
            </w:r>
          </w:p>
        </w:tc>
      </w:tr>
    </w:tbl>
    <w:p w:rsidR="00E13D26" w:rsidRDefault="00E13D26" w:rsidP="006968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D26" w:rsidRDefault="00E13D26" w:rsidP="006968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8EA" w:rsidRPr="006968EA" w:rsidRDefault="006968EA" w:rsidP="006968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8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Карта муниципального района </w:t>
      </w:r>
      <w:proofErr w:type="spellStart"/>
      <w:r w:rsidRPr="006968EA">
        <w:rPr>
          <w:rFonts w:ascii="Times New Roman" w:hAnsi="Times New Roman" w:cs="Times New Roman"/>
          <w:b/>
          <w:sz w:val="24"/>
          <w:szCs w:val="24"/>
        </w:rPr>
        <w:t>Стерлитамакского</w:t>
      </w:r>
      <w:proofErr w:type="spellEnd"/>
      <w:r w:rsidRPr="006968EA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6968EA" w:rsidRPr="006968EA" w:rsidRDefault="006968EA" w:rsidP="006968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8EA">
        <w:rPr>
          <w:rFonts w:ascii="Times New Roman" w:hAnsi="Times New Roman" w:cs="Times New Roman"/>
          <w:b/>
          <w:sz w:val="24"/>
          <w:szCs w:val="24"/>
        </w:rPr>
        <w:t>Республики Башкортостан</w:t>
      </w:r>
    </w:p>
    <w:p w:rsidR="00AC5FEF" w:rsidRDefault="00AC5FEF" w:rsidP="00E76FA4">
      <w:pPr>
        <w:pStyle w:val="a4"/>
        <w:spacing w:before="0" w:beforeAutospacing="0" w:after="0" w:afterAutospacing="0"/>
        <w:ind w:firstLine="426"/>
      </w:pPr>
    </w:p>
    <w:p w:rsidR="00AC5FEF" w:rsidRDefault="00AC5FEF" w:rsidP="00E76FA4">
      <w:pPr>
        <w:pStyle w:val="a4"/>
        <w:spacing w:before="0" w:beforeAutospacing="0" w:after="0" w:afterAutospacing="0"/>
        <w:ind w:firstLine="426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30480</wp:posOffset>
            </wp:positionV>
            <wp:extent cx="6019800" cy="6962775"/>
            <wp:effectExtent l="19050" t="0" r="0" b="0"/>
            <wp:wrapSquare wrapText="bothSides"/>
            <wp:docPr id="5" name="Рисунок 2" descr="C:\Documents and Settings\Admin\Рабочий стол\По туристскому паспорту\bashturist.ru_map-sretli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 туристскому паспорту\bashturist.ru_map-sretlit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F6A" w:rsidRDefault="00573F6A" w:rsidP="00E76FA4">
      <w:pPr>
        <w:pStyle w:val="a4"/>
        <w:spacing w:before="0" w:beforeAutospacing="0" w:after="0" w:afterAutospacing="0"/>
        <w:ind w:firstLine="426"/>
      </w:pPr>
    </w:p>
    <w:p w:rsidR="00017495" w:rsidRDefault="00017495" w:rsidP="00017495">
      <w:pPr>
        <w:rPr>
          <w:rFonts w:ascii="Times New Roman" w:hAnsi="Times New Roman" w:cs="Times New Roman"/>
        </w:rPr>
        <w:sectPr w:rsidR="00017495" w:rsidSect="001B41C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90424" w:rsidRDefault="00F90424" w:rsidP="00017495">
      <w:pPr>
        <w:rPr>
          <w:rFonts w:ascii="Times New Roman" w:hAnsi="Times New Roman" w:cs="Times New Roman"/>
        </w:rPr>
      </w:pPr>
    </w:p>
    <w:p w:rsidR="00E13D26" w:rsidRDefault="00E13D26" w:rsidP="00017495">
      <w:pPr>
        <w:rPr>
          <w:rFonts w:ascii="Times New Roman" w:hAnsi="Times New Roman" w:cs="Times New Roman"/>
        </w:rPr>
      </w:pPr>
    </w:p>
    <w:p w:rsidR="00E13D26" w:rsidRDefault="00E13D26" w:rsidP="00017495">
      <w:pPr>
        <w:rPr>
          <w:rFonts w:ascii="Times New Roman" w:hAnsi="Times New Roman" w:cs="Times New Roman"/>
        </w:rPr>
      </w:pPr>
    </w:p>
    <w:p w:rsidR="00E13D26" w:rsidRDefault="00E13D26" w:rsidP="00017495">
      <w:pPr>
        <w:rPr>
          <w:rFonts w:ascii="Times New Roman" w:hAnsi="Times New Roman" w:cs="Times New Roman"/>
        </w:rPr>
      </w:pPr>
    </w:p>
    <w:p w:rsidR="00E13D26" w:rsidRPr="009F2180" w:rsidRDefault="00E13D26" w:rsidP="00E13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F2180">
        <w:rPr>
          <w:rFonts w:ascii="Times New Roman" w:eastAsia="Times New Roman" w:hAnsi="Times New Roman" w:cs="Times New Roman"/>
          <w:b/>
          <w:i/>
          <w:sz w:val="26"/>
          <w:szCs w:val="26"/>
        </w:rPr>
        <w:lastRenderedPageBreak/>
        <w:t xml:space="preserve">Обращение Главы администрации муниципального района </w:t>
      </w:r>
    </w:p>
    <w:p w:rsidR="00E13D26" w:rsidRPr="009F2180" w:rsidRDefault="00E13D26" w:rsidP="00E13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Стерлитамакский</w:t>
      </w:r>
      <w:r w:rsidRPr="009F218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район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Багаутдинова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Р.Р</w:t>
      </w:r>
      <w:r w:rsidRPr="009F2180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E13D26" w:rsidRDefault="00E13D26" w:rsidP="00E13D26">
      <w:pPr>
        <w:spacing w:after="0" w:line="24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E13D26" w:rsidRDefault="00E13D26" w:rsidP="00E13D26">
      <w:pPr>
        <w:spacing w:after="0" w:line="24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DA00E1">
        <w:rPr>
          <w:rFonts w:ascii="Times New Roman" w:hAnsi="Times New Roman"/>
          <w:b/>
          <w:sz w:val="24"/>
          <w:szCs w:val="24"/>
        </w:rPr>
        <w:t>Уважаемые партнеры и заинтересованные лица!</w:t>
      </w:r>
    </w:p>
    <w:p w:rsidR="00E13D26" w:rsidRDefault="00E13D26" w:rsidP="00E13D26">
      <w:pPr>
        <w:spacing w:after="0" w:line="24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E13D26" w:rsidRDefault="00E13D26" w:rsidP="00E13D26">
      <w:pPr>
        <w:spacing w:after="0" w:line="240" w:lineRule="auto"/>
        <w:jc w:val="both"/>
        <w:outlineLvl w:val="4"/>
        <w:rPr>
          <w:rFonts w:ascii="Times New Roman" w:hAnsi="Times New Roman"/>
          <w:bCs/>
          <w:sz w:val="24"/>
          <w:szCs w:val="24"/>
        </w:rPr>
      </w:pPr>
      <w:r w:rsidRPr="005C2552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48947E3A" wp14:editId="03BB4B5E">
            <wp:simplePos x="1533525" y="1628775"/>
            <wp:positionH relativeFrom="column">
              <wp:align>left</wp:align>
            </wp:positionH>
            <wp:positionV relativeFrom="paragraph">
              <wp:align>top</wp:align>
            </wp:positionV>
            <wp:extent cx="1619250" cy="2299527"/>
            <wp:effectExtent l="0" t="0" r="0" b="0"/>
            <wp:wrapSquare wrapText="bothSides"/>
            <wp:docPr id="3" name="Рисунок 3" descr="D:\Муниципальные услуги Таня\ИНВЕСТИЦИИ Алена\ИНВЕСТИЦИОННЫЙ ПАСПОРТ РАЙОНА\Инвестпаспорт на 01.01.2016г\^32E177FC686498A44A13A6741B88257C8A9E396DC8BEAC361C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ниципальные услуги Таня\ИНВЕСТИЦИИ Алена\ИНВЕСТИЦИОННЫЙ ПАСПОРТ РАЙОНА\Инвестпаспорт на 01.01.2016г\^32E177FC686498A44A13A6741B88257C8A9E396DC8BEAC361C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5CD">
        <w:rPr>
          <w:rFonts w:ascii="Times New Roman" w:hAnsi="Times New Roman"/>
          <w:bCs/>
          <w:sz w:val="24"/>
          <w:szCs w:val="24"/>
        </w:rPr>
        <w:t>Приветствую Вас от имени граждан муниципального района Стерлитамакский район Республики Башкортостан!</w:t>
      </w:r>
    </w:p>
    <w:p w:rsidR="00E13D26" w:rsidRDefault="00E13D26" w:rsidP="00E13D26">
      <w:pPr>
        <w:spacing w:after="0" w:line="240" w:lineRule="auto"/>
        <w:jc w:val="both"/>
        <w:outlineLvl w:val="4"/>
        <w:rPr>
          <w:rFonts w:ascii="Times New Roman" w:hAnsi="Times New Roman"/>
          <w:bCs/>
          <w:sz w:val="24"/>
          <w:szCs w:val="24"/>
        </w:rPr>
      </w:pPr>
      <w:r w:rsidRPr="00A4591B">
        <w:rPr>
          <w:rFonts w:ascii="Times New Roman" w:hAnsi="Times New Roman"/>
          <w:bCs/>
          <w:sz w:val="24"/>
          <w:szCs w:val="24"/>
        </w:rPr>
        <w:t>Инвестиционный паспорт муниципального района Стерлитамакский район Республики Башкортостан разработан в целях повышения инвестиционной привлекательности муниципального образования, что является важнейшим направлением социально-экономического развития территории. Инвестиционный паспорт является составляющей инвестиционной политики муниципалитета – маркетинга территории, его целью является улучшение «инвестиционного имиджа» муниципального района Стерлитамакский район в глазах потенциальных инвесторов.</w:t>
      </w:r>
    </w:p>
    <w:p w:rsidR="00E13D26" w:rsidRPr="00A4591B" w:rsidRDefault="00E13D26" w:rsidP="00E13D26">
      <w:pPr>
        <w:spacing w:after="0" w:line="240" w:lineRule="auto"/>
        <w:jc w:val="both"/>
        <w:outlineLvl w:val="4"/>
        <w:rPr>
          <w:rFonts w:ascii="Times New Roman" w:hAnsi="Times New Roman"/>
          <w:bCs/>
          <w:sz w:val="24"/>
          <w:szCs w:val="24"/>
        </w:rPr>
      </w:pPr>
      <w:r w:rsidRPr="00A4591B">
        <w:rPr>
          <w:rFonts w:ascii="Times New Roman" w:hAnsi="Times New Roman"/>
          <w:bCs/>
          <w:sz w:val="24"/>
          <w:szCs w:val="24"/>
        </w:rPr>
        <w:t>Муниципальный район Стерлитамакский район относится к категории стабильно развивающихся муниципальных образований. Территория района составляет 2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4591B">
        <w:rPr>
          <w:rFonts w:ascii="Times New Roman" w:hAnsi="Times New Roman"/>
          <w:bCs/>
          <w:sz w:val="24"/>
          <w:szCs w:val="24"/>
        </w:rPr>
        <w:t>22</w:t>
      </w:r>
      <w:r>
        <w:rPr>
          <w:rFonts w:ascii="Times New Roman" w:hAnsi="Times New Roman"/>
          <w:bCs/>
          <w:sz w:val="24"/>
          <w:szCs w:val="24"/>
        </w:rPr>
        <w:t>0</w:t>
      </w:r>
      <w:r w:rsidRPr="00A4591B">
        <w:rPr>
          <w:rFonts w:ascii="Times New Roman" w:hAnsi="Times New Roman"/>
          <w:bCs/>
          <w:sz w:val="24"/>
          <w:szCs w:val="24"/>
        </w:rPr>
        <w:t xml:space="preserve"> кв. км. Административно-территориальное деление представлено 20 сельскими поселениями. </w:t>
      </w:r>
    </w:p>
    <w:p w:rsidR="00E13D26" w:rsidRPr="00A4591B" w:rsidRDefault="00E13D26" w:rsidP="00E13D26">
      <w:pPr>
        <w:spacing w:after="0" w:line="240" w:lineRule="auto"/>
        <w:ind w:firstLine="708"/>
        <w:jc w:val="both"/>
        <w:outlineLvl w:val="4"/>
        <w:rPr>
          <w:rFonts w:ascii="Times New Roman" w:hAnsi="Times New Roman"/>
          <w:bCs/>
          <w:sz w:val="24"/>
          <w:szCs w:val="24"/>
        </w:rPr>
      </w:pPr>
      <w:r w:rsidRPr="00A4591B">
        <w:rPr>
          <w:rFonts w:ascii="Times New Roman" w:hAnsi="Times New Roman"/>
          <w:bCs/>
          <w:sz w:val="24"/>
          <w:szCs w:val="24"/>
        </w:rPr>
        <w:t xml:space="preserve">Географическое расположение муниципального района является экономически привлекательным в связи с тем, что административный центр его находится в </w:t>
      </w:r>
      <w:proofErr w:type="spellStart"/>
      <w:r w:rsidRPr="00A4591B">
        <w:rPr>
          <w:rFonts w:ascii="Times New Roman" w:hAnsi="Times New Roman"/>
          <w:bCs/>
          <w:sz w:val="24"/>
          <w:szCs w:val="24"/>
        </w:rPr>
        <w:t>г.Стерлитамак</w:t>
      </w:r>
      <w:proofErr w:type="spellEnd"/>
      <w:r w:rsidRPr="00A4591B">
        <w:rPr>
          <w:rFonts w:ascii="Times New Roman" w:hAnsi="Times New Roman"/>
          <w:bCs/>
          <w:sz w:val="24"/>
          <w:szCs w:val="24"/>
        </w:rPr>
        <w:t xml:space="preserve"> – вторым по величине городским округом Республики Башкортостан и индустриальным центром химии, нефтехимии и машиностроения. Южная граница </w:t>
      </w:r>
      <w:proofErr w:type="spellStart"/>
      <w:r w:rsidRPr="00A4591B">
        <w:rPr>
          <w:rFonts w:ascii="Times New Roman" w:hAnsi="Times New Roman"/>
          <w:bCs/>
          <w:sz w:val="24"/>
          <w:szCs w:val="24"/>
        </w:rPr>
        <w:t>Стерлитамакского</w:t>
      </w:r>
      <w:proofErr w:type="spellEnd"/>
      <w:r w:rsidRPr="00A4591B">
        <w:rPr>
          <w:rFonts w:ascii="Times New Roman" w:hAnsi="Times New Roman"/>
          <w:bCs/>
          <w:sz w:val="24"/>
          <w:szCs w:val="24"/>
        </w:rPr>
        <w:t xml:space="preserve"> района соседствует с городскими округами </w:t>
      </w:r>
      <w:proofErr w:type="spellStart"/>
      <w:r w:rsidRPr="00A4591B">
        <w:rPr>
          <w:rFonts w:ascii="Times New Roman" w:hAnsi="Times New Roman"/>
          <w:bCs/>
          <w:sz w:val="24"/>
          <w:szCs w:val="24"/>
        </w:rPr>
        <w:t>г.Салават</w:t>
      </w:r>
      <w:proofErr w:type="spellEnd"/>
      <w:r w:rsidRPr="00A4591B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A4591B">
        <w:rPr>
          <w:rFonts w:ascii="Times New Roman" w:hAnsi="Times New Roman"/>
          <w:bCs/>
          <w:sz w:val="24"/>
          <w:szCs w:val="24"/>
        </w:rPr>
        <w:t>г.Ишимбай</w:t>
      </w:r>
      <w:proofErr w:type="spellEnd"/>
      <w:r w:rsidRPr="00A4591B">
        <w:rPr>
          <w:rFonts w:ascii="Times New Roman" w:hAnsi="Times New Roman"/>
          <w:bCs/>
          <w:sz w:val="24"/>
          <w:szCs w:val="24"/>
        </w:rPr>
        <w:t>.</w:t>
      </w:r>
    </w:p>
    <w:p w:rsidR="00E13D26" w:rsidRDefault="00E13D26" w:rsidP="00E13D26">
      <w:pPr>
        <w:tabs>
          <w:tab w:val="left" w:pos="6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1B">
        <w:rPr>
          <w:rFonts w:ascii="Times New Roman" w:hAnsi="Times New Roman" w:cs="Times New Roman"/>
          <w:sz w:val="24"/>
          <w:szCs w:val="24"/>
        </w:rPr>
        <w:t>Земля в районе отличается богатством своих недр. Разведаны месторождения нефти, поваренной соли, агрономических руд, известняка, огнеупорных и тугоплавких глин, белой, цементной глин, гипса, кирпичного сырья, песчано-гравийной смеси.</w:t>
      </w:r>
    </w:p>
    <w:p w:rsidR="00E13D26" w:rsidRPr="00A4591B" w:rsidRDefault="00E13D26" w:rsidP="00E13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591B">
        <w:rPr>
          <w:rFonts w:ascii="Times New Roman" w:hAnsi="Times New Roman"/>
          <w:sz w:val="24"/>
          <w:szCs w:val="24"/>
        </w:rPr>
        <w:t>В качестве основополагающих преимуществ муниципального района Стерлитамакский район необходимо отметить следующее:</w:t>
      </w:r>
    </w:p>
    <w:p w:rsidR="00E13D26" w:rsidRDefault="00E13D26" w:rsidP="00E13D26">
      <w:pPr>
        <w:pStyle w:val="a6"/>
        <w:spacing w:line="240" w:lineRule="auto"/>
        <w:ind w:firstLine="709"/>
        <w:rPr>
          <w:sz w:val="24"/>
          <w:szCs w:val="24"/>
        </w:rPr>
      </w:pPr>
      <w:r w:rsidRPr="00A4591B">
        <w:rPr>
          <w:sz w:val="24"/>
          <w:szCs w:val="24"/>
        </w:rPr>
        <w:t xml:space="preserve">- географическое расположение </w:t>
      </w:r>
      <w:proofErr w:type="spellStart"/>
      <w:r w:rsidRPr="00A4591B">
        <w:rPr>
          <w:sz w:val="24"/>
          <w:szCs w:val="24"/>
        </w:rPr>
        <w:t>Стерлитамакского</w:t>
      </w:r>
      <w:proofErr w:type="spellEnd"/>
      <w:r w:rsidRPr="00A4591B">
        <w:rPr>
          <w:sz w:val="24"/>
          <w:szCs w:val="24"/>
        </w:rPr>
        <w:t xml:space="preserve"> района – в центре Республики Башкортостан, соседство с городскими округами г. Стерлитамак, Салават, Ишимбай;</w:t>
      </w:r>
    </w:p>
    <w:p w:rsidR="007362AF" w:rsidRPr="00A4591B" w:rsidRDefault="007362AF" w:rsidP="00E13D26">
      <w:pPr>
        <w:pStyle w:val="a6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 муниципальный район входит в состав Южно-</w:t>
      </w:r>
      <w:proofErr w:type="spellStart"/>
      <w:r>
        <w:rPr>
          <w:sz w:val="24"/>
          <w:szCs w:val="24"/>
        </w:rPr>
        <w:t>Башкортостанскую</w:t>
      </w:r>
      <w:proofErr w:type="spellEnd"/>
      <w:r>
        <w:rPr>
          <w:sz w:val="24"/>
          <w:szCs w:val="24"/>
        </w:rPr>
        <w:t xml:space="preserve"> агломерацию.</w:t>
      </w:r>
    </w:p>
    <w:p w:rsidR="00E13D26" w:rsidRPr="00A4591B" w:rsidRDefault="00E13D26" w:rsidP="00E13D26">
      <w:pPr>
        <w:pStyle w:val="a6"/>
        <w:spacing w:line="240" w:lineRule="auto"/>
        <w:ind w:firstLine="709"/>
        <w:rPr>
          <w:sz w:val="24"/>
          <w:szCs w:val="24"/>
        </w:rPr>
      </w:pPr>
      <w:r w:rsidRPr="00A4591B">
        <w:rPr>
          <w:sz w:val="24"/>
          <w:szCs w:val="24"/>
        </w:rPr>
        <w:t>- экономическ</w:t>
      </w:r>
      <w:r w:rsidR="007362AF">
        <w:rPr>
          <w:sz w:val="24"/>
          <w:szCs w:val="24"/>
        </w:rPr>
        <w:t>ий потенциал района составляют:</w:t>
      </w:r>
    </w:p>
    <w:p w:rsidR="00E13D26" w:rsidRPr="00A4591B" w:rsidRDefault="00E13D26" w:rsidP="00E13D26">
      <w:pPr>
        <w:pStyle w:val="a6"/>
        <w:spacing w:line="240" w:lineRule="auto"/>
        <w:ind w:firstLine="709"/>
        <w:rPr>
          <w:sz w:val="24"/>
          <w:szCs w:val="24"/>
        </w:rPr>
      </w:pPr>
      <w:r w:rsidRPr="00A4591B">
        <w:rPr>
          <w:sz w:val="24"/>
          <w:szCs w:val="24"/>
        </w:rPr>
        <w:t xml:space="preserve">  значительные объемы производства сельскохозяйственной продукции;</w:t>
      </w:r>
    </w:p>
    <w:p w:rsidR="00E13D26" w:rsidRPr="00A4591B" w:rsidRDefault="00E13D26" w:rsidP="00E13D26">
      <w:pPr>
        <w:pStyle w:val="a6"/>
        <w:spacing w:line="240" w:lineRule="auto"/>
        <w:ind w:firstLine="709"/>
        <w:rPr>
          <w:sz w:val="24"/>
          <w:szCs w:val="24"/>
        </w:rPr>
      </w:pPr>
      <w:r w:rsidRPr="00A4591B">
        <w:rPr>
          <w:sz w:val="24"/>
          <w:szCs w:val="24"/>
        </w:rPr>
        <w:t xml:space="preserve">  наличие земельных ресурсов, предполагаемых для размещения новых промышленных предприятий, в том числе по переработке сельскохозяйственной продукции;</w:t>
      </w:r>
    </w:p>
    <w:p w:rsidR="00E13D26" w:rsidRPr="00A4591B" w:rsidRDefault="00E13D26" w:rsidP="00E13D26">
      <w:pPr>
        <w:pStyle w:val="a6"/>
        <w:spacing w:line="240" w:lineRule="auto"/>
        <w:ind w:firstLine="709"/>
        <w:rPr>
          <w:sz w:val="24"/>
          <w:szCs w:val="24"/>
        </w:rPr>
      </w:pPr>
      <w:r w:rsidRPr="00A4591B">
        <w:rPr>
          <w:sz w:val="24"/>
          <w:szCs w:val="24"/>
        </w:rPr>
        <w:t xml:space="preserve">  наличие месторождений общераспространенных полезных ископаемых – глины и песчано-гравийной смеси, предполагаемых для разработки в целях создания новых предприятий стройиндустрии, производства строительных материалов.    </w:t>
      </w:r>
    </w:p>
    <w:p w:rsidR="00E13D26" w:rsidRPr="00A4591B" w:rsidRDefault="00E13D26" w:rsidP="00E13D26">
      <w:pPr>
        <w:pStyle w:val="a4"/>
        <w:spacing w:before="0" w:beforeAutospacing="0" w:after="0" w:afterAutospacing="0"/>
        <w:ind w:firstLine="709"/>
        <w:jc w:val="both"/>
      </w:pPr>
    </w:p>
    <w:p w:rsidR="00E13D26" w:rsidRPr="00A4591B" w:rsidRDefault="00E13D26" w:rsidP="00E13D26">
      <w:pPr>
        <w:pStyle w:val="a4"/>
        <w:spacing w:before="0" w:beforeAutospacing="0" w:after="0" w:afterAutospacing="0"/>
        <w:ind w:firstLine="709"/>
        <w:jc w:val="both"/>
      </w:pPr>
      <w:r w:rsidRPr="00A4591B">
        <w:t>Уважаемые партнеры! Выражаю надежду на взаимное сотрудничество, способное придать мощный импульс процессам наращивания стратегического партнерства.</w:t>
      </w:r>
    </w:p>
    <w:p w:rsidR="00E13D26" w:rsidRPr="00A4591B" w:rsidRDefault="00E13D26" w:rsidP="00E13D26">
      <w:pPr>
        <w:pStyle w:val="a4"/>
        <w:spacing w:before="0" w:beforeAutospacing="0" w:after="0" w:afterAutospacing="0"/>
        <w:rPr>
          <w:b/>
        </w:rPr>
      </w:pPr>
    </w:p>
    <w:p w:rsidR="00E13D26" w:rsidRPr="00D444E2" w:rsidRDefault="00E13D26" w:rsidP="00E13D26">
      <w:pPr>
        <w:pStyle w:val="a4"/>
        <w:spacing w:before="0" w:beforeAutospacing="0" w:after="0" w:afterAutospacing="0"/>
        <w:ind w:firstLine="6804"/>
      </w:pPr>
      <w:r w:rsidRPr="00D444E2">
        <w:t xml:space="preserve">С уважением, </w:t>
      </w:r>
    </w:p>
    <w:p w:rsidR="00E13D26" w:rsidRPr="00D444E2" w:rsidRDefault="00E13D26" w:rsidP="00E13D26">
      <w:pPr>
        <w:pStyle w:val="a4"/>
        <w:spacing w:before="0" w:beforeAutospacing="0" w:after="0" w:afterAutospacing="0"/>
        <w:ind w:firstLine="6804"/>
      </w:pPr>
      <w:r>
        <w:t>г</w:t>
      </w:r>
      <w:r w:rsidRPr="00D444E2">
        <w:t xml:space="preserve">лава Администрации </w:t>
      </w:r>
    </w:p>
    <w:p w:rsidR="00E13D26" w:rsidRPr="00D444E2" w:rsidRDefault="00E13D26" w:rsidP="00E13D26">
      <w:pPr>
        <w:pStyle w:val="a4"/>
        <w:spacing w:before="0" w:beforeAutospacing="0" w:after="0" w:afterAutospacing="0"/>
        <w:ind w:firstLine="6804"/>
      </w:pPr>
      <w:r w:rsidRPr="00D444E2">
        <w:t>муниципального района</w:t>
      </w:r>
    </w:p>
    <w:p w:rsidR="00E13D26" w:rsidRPr="00D444E2" w:rsidRDefault="00E13D26" w:rsidP="00E13D26">
      <w:pPr>
        <w:pStyle w:val="a4"/>
        <w:spacing w:before="0" w:beforeAutospacing="0" w:after="0" w:afterAutospacing="0"/>
        <w:ind w:firstLine="6804"/>
      </w:pPr>
      <w:r w:rsidRPr="00D444E2">
        <w:t>Стерлитамакский район</w:t>
      </w:r>
    </w:p>
    <w:p w:rsidR="00E13D26" w:rsidRDefault="00E13D26" w:rsidP="00E13D26">
      <w:pPr>
        <w:pStyle w:val="a4"/>
        <w:spacing w:before="0" w:beforeAutospacing="0" w:after="0" w:afterAutospacing="0"/>
        <w:ind w:left="6804"/>
      </w:pPr>
      <w:r>
        <w:t xml:space="preserve">Республики Башкортостан </w:t>
      </w:r>
      <w:r w:rsidRPr="00D444E2">
        <w:t>Р.</w:t>
      </w:r>
      <w:r>
        <w:t>Р</w:t>
      </w:r>
      <w:r w:rsidRPr="00D444E2">
        <w:t>.</w:t>
      </w:r>
      <w:r>
        <w:t xml:space="preserve"> </w:t>
      </w:r>
      <w:proofErr w:type="spellStart"/>
      <w:r>
        <w:t>Багаутдинов</w:t>
      </w:r>
      <w:proofErr w:type="spellEnd"/>
    </w:p>
    <w:p w:rsidR="00E13D26" w:rsidRDefault="00E13D26" w:rsidP="00017495">
      <w:pPr>
        <w:rPr>
          <w:rFonts w:ascii="Times New Roman" w:hAnsi="Times New Roman" w:cs="Times New Roman"/>
        </w:rPr>
      </w:pPr>
    </w:p>
    <w:p w:rsidR="00E13D26" w:rsidRDefault="00E13D26" w:rsidP="00017495">
      <w:pPr>
        <w:rPr>
          <w:rFonts w:ascii="Times New Roman" w:hAnsi="Times New Roman" w:cs="Times New Roman"/>
        </w:rPr>
        <w:sectPr w:rsidR="00E13D26" w:rsidSect="00017495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90424" w:rsidRPr="00F90424" w:rsidRDefault="00F90424" w:rsidP="00F90424">
      <w:pPr>
        <w:jc w:val="center"/>
        <w:rPr>
          <w:rFonts w:ascii="Times New Roman" w:hAnsi="Times New Roman" w:cs="Times New Roman"/>
          <w:sz w:val="24"/>
          <w:szCs w:val="24"/>
        </w:rPr>
      </w:pPr>
      <w:r w:rsidRPr="00F90424">
        <w:rPr>
          <w:rFonts w:ascii="Times New Roman" w:hAnsi="Times New Roman" w:cs="Times New Roman"/>
          <w:sz w:val="24"/>
          <w:szCs w:val="24"/>
        </w:rPr>
        <w:lastRenderedPageBreak/>
        <w:t>2.Описание экономического потенциала муниципального района Стерлитамакский район</w:t>
      </w:r>
    </w:p>
    <w:p w:rsidR="001F0A27" w:rsidRDefault="009870CA" w:rsidP="001F0A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F90424">
        <w:rPr>
          <w:rFonts w:ascii="Times New Roman" w:hAnsi="Times New Roman" w:cs="Times New Roman"/>
          <w:sz w:val="24"/>
          <w:szCs w:val="24"/>
        </w:rPr>
        <w:t>Природно-ресурсный потенциал.</w:t>
      </w:r>
    </w:p>
    <w:tbl>
      <w:tblPr>
        <w:tblW w:w="13702" w:type="dxa"/>
        <w:tblInd w:w="93" w:type="dxa"/>
        <w:tblLook w:val="04A0" w:firstRow="1" w:lastRow="0" w:firstColumn="1" w:lastColumn="0" w:noHBand="0" w:noVBand="1"/>
      </w:tblPr>
      <w:tblGrid>
        <w:gridCol w:w="660"/>
        <w:gridCol w:w="1960"/>
        <w:gridCol w:w="2860"/>
        <w:gridCol w:w="1535"/>
        <w:gridCol w:w="1176"/>
        <w:gridCol w:w="967"/>
        <w:gridCol w:w="960"/>
        <w:gridCol w:w="784"/>
        <w:gridCol w:w="980"/>
        <w:gridCol w:w="940"/>
        <w:gridCol w:w="880"/>
      </w:tblGrid>
      <w:tr w:rsidR="001F0A27" w:rsidRPr="001F0A27" w:rsidTr="00253900">
        <w:trPr>
          <w:trHeight w:val="758"/>
        </w:trPr>
        <w:tc>
          <w:tcPr>
            <w:tcW w:w="13702" w:type="dxa"/>
            <w:gridSpan w:val="11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F0A27" w:rsidRPr="001F0A27" w:rsidRDefault="001F0A27" w:rsidP="00764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0A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Месторождения распределенного и нераспределенного фонда недр общераспространенных полезных ископаемых, </w:t>
            </w:r>
            <w:r w:rsidRPr="001F0A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учтенные государственным балансом запасов, на территории муниципального района </w:t>
            </w:r>
            <w:r w:rsidRPr="001F0A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Стерлитамакский район Республики Башкортостан по состоянию на 01.</w:t>
            </w:r>
            <w:r w:rsidR="00764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  <w:r w:rsidRPr="001F0A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.201</w:t>
            </w:r>
            <w:r w:rsidR="00764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1F0A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</w:tr>
      <w:tr w:rsidR="001F0A27" w:rsidRPr="001F0A27" w:rsidTr="00253900">
        <w:trPr>
          <w:trHeight w:val="529"/>
        </w:trPr>
        <w:tc>
          <w:tcPr>
            <w:tcW w:w="13702" w:type="dxa"/>
            <w:gridSpan w:val="11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F0A27" w:rsidRPr="001F0A27" w:rsidTr="001F0A27">
        <w:trPr>
          <w:trHeight w:val="109"/>
        </w:trPr>
        <w:tc>
          <w:tcPr>
            <w:tcW w:w="128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F0A27" w:rsidRPr="001F0A27" w:rsidTr="001F0A27">
        <w:trPr>
          <w:trHeight w:val="24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пп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Месторождение</w:t>
            </w:r>
          </w:p>
        </w:tc>
        <w:tc>
          <w:tcPr>
            <w:tcW w:w="2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Полезное ископаемое,          применение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Лицензия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55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Запасы по категориям</w:t>
            </w:r>
          </w:p>
        </w:tc>
      </w:tr>
      <w:tr w:rsidR="001F0A27" w:rsidRPr="001F0A27" w:rsidTr="001F0A27">
        <w:trPr>
          <w:trHeight w:val="458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Распределенный фонд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Нераспределенный фонд</w:t>
            </w:r>
          </w:p>
        </w:tc>
      </w:tr>
      <w:tr w:rsidR="001F0A27" w:rsidRPr="001F0A27" w:rsidTr="001F0A27">
        <w:trPr>
          <w:trHeight w:val="30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А+В+С1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Забал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А+В+С1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Забал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1F0A27" w:rsidRPr="001F0A27" w:rsidTr="001F0A27">
        <w:trPr>
          <w:trHeight w:val="28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Талалаевское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Агроруды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гажа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известковая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тыс.т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27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Червонные Озерки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Агроруды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гажа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известковая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тыс.т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Казанкинское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Агроруды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гажа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карбонатно-гипсовая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тыс.т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Константино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-Александровское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Агроруды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гажа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карбонатно-гипсовая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тыс.т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300"/>
        </w:trPr>
        <w:tc>
          <w:tcPr>
            <w:tcW w:w="8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9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Байракское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Кирпично-черепичное сырьё, суглинок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УФА01994ТЭ 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приостановл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. 28.01.2008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1243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Восточно-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Куганакское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Кирпично-черепичное сырьё, суглинок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УФА02741ТЭ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1825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Куганакское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Кирпично-черепичное сырьё, суглинок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881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Талалаевское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Кирпично-черепичное сырьё, суглинок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2782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9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уч. Южный фланг 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Куганакского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м-</w:t>
            </w: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Кирпично-черепичное сырьё, суглинок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УФА02627ТЭ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1825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300"/>
        </w:trPr>
        <w:tc>
          <w:tcPr>
            <w:tcW w:w="8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1243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5488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Михайловское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Глина, керамзитовое сырьё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2750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253900">
        <w:trPr>
          <w:trHeight w:val="300"/>
        </w:trPr>
        <w:tc>
          <w:tcPr>
            <w:tcW w:w="8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Красноярское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Песок, наполнители бетона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УФА02446ТЭ   УФА02611ТЭ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130     171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300"/>
        </w:trPr>
        <w:tc>
          <w:tcPr>
            <w:tcW w:w="8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Кантюковское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Гравийно-песчаный материал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УФА02670ТЭ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22851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35144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Катениновское-2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Гравийно-песчаный материал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4432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9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Красноярское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Гравийно-песчаный материал    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УФА01995ТЭ    УФА02611ТЭ</w:t>
            </w: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УФА02446ТЭ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12204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589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26859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Покровское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Гравийно-песчаный материал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УФА02610ТЭ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2453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9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Хрипуновское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Гравийно-песчаный материал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УФА02001ТЭ УФА02718ТЭ УФА02649ТЭ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124         129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6749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3914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Шахтауская</w:t>
            </w:r>
            <w:proofErr w:type="spellEnd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излучина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Гравийно-песчаный материал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УФА02546ТЭ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875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Стерлитамакский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Гравийно-песчаный материал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УФА02609ТЭ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1718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300"/>
        </w:trPr>
        <w:tc>
          <w:tcPr>
            <w:tcW w:w="8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17691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30062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27" w:rsidRPr="001F0A27" w:rsidRDefault="001F0A27" w:rsidP="001F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70349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F0A27" w:rsidRPr="001F0A27" w:rsidTr="001F0A27">
        <w:trPr>
          <w:trHeight w:val="14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0A27" w:rsidRPr="001F0A27" w:rsidTr="001F0A27">
        <w:trPr>
          <w:trHeight w:val="300"/>
        </w:trPr>
        <w:tc>
          <w:tcPr>
            <w:tcW w:w="1370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A27" w:rsidRPr="001F0A27" w:rsidRDefault="001F0A27" w:rsidP="001F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0A27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Примечание. Наличие серии, номера, вида лицензии указывает на то, что месторождение находится в распределенном фонде недр</w:t>
            </w:r>
          </w:p>
        </w:tc>
      </w:tr>
    </w:tbl>
    <w:p w:rsidR="00F90424" w:rsidRDefault="00F90424" w:rsidP="00F90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0A27" w:rsidRDefault="001F0A27" w:rsidP="00F90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0A27" w:rsidRDefault="001F0A27" w:rsidP="00F90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0315" w:rsidRDefault="00EA0315" w:rsidP="00F90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0A27" w:rsidRDefault="001F0A27" w:rsidP="00F90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CC2" w:rsidRDefault="00106CC2" w:rsidP="00F90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0424" w:rsidRPr="00F90424" w:rsidRDefault="00F90424" w:rsidP="00F90424">
      <w:pPr>
        <w:jc w:val="center"/>
        <w:rPr>
          <w:rFonts w:ascii="Times New Roman" w:hAnsi="Times New Roman" w:cs="Times New Roman"/>
          <w:sz w:val="24"/>
          <w:szCs w:val="24"/>
        </w:rPr>
      </w:pPr>
      <w:r w:rsidRPr="00F90424">
        <w:rPr>
          <w:rFonts w:ascii="Times New Roman" w:hAnsi="Times New Roman" w:cs="Times New Roman"/>
          <w:sz w:val="24"/>
          <w:szCs w:val="24"/>
        </w:rPr>
        <w:lastRenderedPageBreak/>
        <w:t xml:space="preserve">Система охраняемых природных территорий в </w:t>
      </w:r>
      <w:proofErr w:type="spellStart"/>
      <w:r w:rsidRPr="00F90424">
        <w:rPr>
          <w:rFonts w:ascii="Times New Roman" w:hAnsi="Times New Roman" w:cs="Times New Roman"/>
          <w:sz w:val="24"/>
          <w:szCs w:val="24"/>
        </w:rPr>
        <w:t>Стерлитамакском</w:t>
      </w:r>
      <w:proofErr w:type="spellEnd"/>
      <w:r w:rsidRPr="00F90424">
        <w:rPr>
          <w:rFonts w:ascii="Times New Roman" w:hAnsi="Times New Roman" w:cs="Times New Roman"/>
          <w:sz w:val="24"/>
          <w:szCs w:val="24"/>
        </w:rPr>
        <w:t xml:space="preserve"> районе Республики Башкортостан.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171"/>
        <w:gridCol w:w="1371"/>
        <w:gridCol w:w="2136"/>
        <w:gridCol w:w="4394"/>
        <w:gridCol w:w="2693"/>
      </w:tblGrid>
      <w:tr w:rsidR="00F90424" w:rsidRPr="00F90424" w:rsidTr="00A5672E">
        <w:trPr>
          <w:trHeight w:val="755"/>
        </w:trPr>
        <w:tc>
          <w:tcPr>
            <w:tcW w:w="20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Назначение, категория, год учреждения</w:t>
            </w:r>
          </w:p>
        </w:tc>
        <w:tc>
          <w:tcPr>
            <w:tcW w:w="11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Площадь, га</w:t>
            </w:r>
          </w:p>
        </w:tc>
        <w:tc>
          <w:tcPr>
            <w:tcW w:w="13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Природный район</w:t>
            </w:r>
          </w:p>
        </w:tc>
        <w:tc>
          <w:tcPr>
            <w:tcW w:w="2136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Землепользователи</w:t>
            </w:r>
          </w:p>
        </w:tc>
        <w:tc>
          <w:tcPr>
            <w:tcW w:w="4394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Объект охраны</w:t>
            </w:r>
          </w:p>
        </w:tc>
        <w:tc>
          <w:tcPr>
            <w:tcW w:w="26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Назначение ОПТ</w:t>
            </w:r>
          </w:p>
        </w:tc>
      </w:tr>
      <w:tr w:rsidR="00F90424" w:rsidRPr="00F90424" w:rsidTr="00A5672E">
        <w:trPr>
          <w:trHeight w:val="257"/>
        </w:trPr>
        <w:tc>
          <w:tcPr>
            <w:tcW w:w="20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36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90424" w:rsidRPr="00F90424" w:rsidTr="00A5672E">
        <w:trPr>
          <w:trHeight w:val="710"/>
        </w:trPr>
        <w:tc>
          <w:tcPr>
            <w:tcW w:w="13858" w:type="dxa"/>
            <w:gridSpan w:val="6"/>
          </w:tcPr>
          <w:p w:rsidR="00F90424" w:rsidRPr="00F90424" w:rsidRDefault="00F90424" w:rsidP="00400B2F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Утвержденные особо охраняемые природные территории (заповедники, государственные природные заказники, национальные и природные парки, памятники природы, дендрологические парки и ботанические сады, лечебно-оздоровительные местности и курорты, 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водоохранные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 зоны рек и других водоемов)</w:t>
            </w:r>
          </w:p>
        </w:tc>
      </w:tr>
      <w:tr w:rsidR="00F90424" w:rsidRPr="00F90424" w:rsidTr="00A5672E">
        <w:trPr>
          <w:trHeight w:val="2313"/>
        </w:trPr>
        <w:tc>
          <w:tcPr>
            <w:tcW w:w="2093" w:type="dxa"/>
          </w:tcPr>
          <w:p w:rsidR="00F90424" w:rsidRPr="00F90424" w:rsidRDefault="00F90424" w:rsidP="006970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г. 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Юрактау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.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Памятник природы. 1985.</w:t>
            </w:r>
          </w:p>
        </w:tc>
        <w:tc>
          <w:tcPr>
            <w:tcW w:w="11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3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36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Гора-останец рифового происхождения, имеющая большое научное и эстетическое значение.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  <w:t xml:space="preserve">2. Редкие виды животных (сапсан) и растений (ковыль перистый,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шиверекия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подольская,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гводика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иглолистная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, копеечник крупноцветковый, астрагал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Гельма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, ковыль перистый и др.).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  <w:t>3. Редкие растительные (степные) сообщества.</w:t>
            </w:r>
          </w:p>
        </w:tc>
        <w:tc>
          <w:tcPr>
            <w:tcW w:w="26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Охрана всего природного комплекса.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  <w:t>2. Охрана биоразнообразия.</w:t>
            </w:r>
          </w:p>
        </w:tc>
      </w:tr>
      <w:tr w:rsidR="00F90424" w:rsidRPr="00F90424" w:rsidTr="00A5672E">
        <w:trPr>
          <w:trHeight w:val="1391"/>
        </w:trPr>
        <w:tc>
          <w:tcPr>
            <w:tcW w:w="20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Культуры сосны и ели в кв. 13 (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выд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. 42) 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Стерлитамакского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 л-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ва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.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Памятник природы. 1985.</w:t>
            </w:r>
          </w:p>
        </w:tc>
        <w:tc>
          <w:tcPr>
            <w:tcW w:w="11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3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36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Стерлитамакский л-з,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Стерлитамакское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л-во, кв. 13 (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выд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43), (б.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выд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42).</w:t>
            </w:r>
          </w:p>
        </w:tc>
        <w:tc>
          <w:tcPr>
            <w:tcW w:w="4394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Старые лесные культуры, имеющие научное и практическое значение.</w:t>
            </w:r>
          </w:p>
        </w:tc>
        <w:tc>
          <w:tcPr>
            <w:tcW w:w="26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Охрана лесных культур.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  <w:t>2. Рекреационное назначение.</w:t>
            </w:r>
          </w:p>
        </w:tc>
      </w:tr>
      <w:tr w:rsidR="00F90424" w:rsidRPr="00F90424" w:rsidTr="00A5672E">
        <w:trPr>
          <w:trHeight w:val="1164"/>
        </w:trPr>
        <w:tc>
          <w:tcPr>
            <w:tcW w:w="20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Культуры сосны в кв. 16 (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выд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. 23)</w:t>
            </w:r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br/>
            </w:r>
            <w:hyperlink r:id="rId17" w:tooltip="Достопримечательности Стерлитамакского района" w:history="1">
              <w:proofErr w:type="spellStart"/>
              <w:r w:rsidRPr="00F90424">
                <w:rPr>
                  <w:rStyle w:val="ab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Стерлитамакского</w:t>
              </w:r>
              <w:proofErr w:type="spellEnd"/>
            </w:hyperlink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 л-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ва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. Памятник природы. 1985.</w:t>
            </w:r>
          </w:p>
        </w:tc>
        <w:tc>
          <w:tcPr>
            <w:tcW w:w="11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3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36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Стерлитамакский л-з,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Стерлитамакское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л-во, кв. 23 (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выд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23).</w:t>
            </w:r>
          </w:p>
        </w:tc>
        <w:tc>
          <w:tcPr>
            <w:tcW w:w="4394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Старые лесные культуры, имеющие научное и практическое значение.</w:t>
            </w:r>
          </w:p>
        </w:tc>
        <w:tc>
          <w:tcPr>
            <w:tcW w:w="26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Охрана лесных культур.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  <w:t>2. Рекреационное назначение.</w:t>
            </w:r>
          </w:p>
        </w:tc>
      </w:tr>
      <w:tr w:rsidR="00F90424" w:rsidRPr="00F90424" w:rsidTr="00A5672E">
        <w:trPr>
          <w:trHeight w:val="1164"/>
        </w:trPr>
        <w:tc>
          <w:tcPr>
            <w:tcW w:w="20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Культуры кедра в кв. 19 (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выд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. 17)</w:t>
            </w:r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br/>
            </w:r>
            <w:hyperlink r:id="rId18" w:tooltip="Достопримечательности Стерлитамакского района" w:history="1">
              <w:proofErr w:type="spellStart"/>
              <w:r w:rsidRPr="00F90424">
                <w:rPr>
                  <w:rStyle w:val="ab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Стерлитамакского</w:t>
              </w:r>
              <w:proofErr w:type="spellEnd"/>
            </w:hyperlink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 л-</w:t>
            </w: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ва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. Памятник природы. 1985.</w:t>
            </w:r>
          </w:p>
        </w:tc>
        <w:tc>
          <w:tcPr>
            <w:tcW w:w="11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36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Стерлитамакский л-з,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Стерлитамакское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л-во, кв. 19 (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выд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16), (б. выд.17).</w:t>
            </w:r>
          </w:p>
        </w:tc>
        <w:tc>
          <w:tcPr>
            <w:tcW w:w="4394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Старые лесные культуры, имеющие научное и практическое значение.</w:t>
            </w:r>
          </w:p>
        </w:tc>
        <w:tc>
          <w:tcPr>
            <w:tcW w:w="26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Охрана лесных культур.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  <w:t>2. Рекреационное назначение.</w:t>
            </w:r>
          </w:p>
        </w:tc>
      </w:tr>
      <w:tr w:rsidR="00F90424" w:rsidRPr="00F90424" w:rsidTr="00A5672E">
        <w:trPr>
          <w:trHeight w:val="469"/>
        </w:trPr>
        <w:tc>
          <w:tcPr>
            <w:tcW w:w="20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Водоохранные</w:t>
            </w:r>
            <w:proofErr w:type="spellEnd"/>
            <w:r w:rsidRPr="00F90424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 зоны. </w:t>
            </w: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1984.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Инст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Башгипроводхоз</w:t>
            </w:r>
            <w:proofErr w:type="spellEnd"/>
          </w:p>
        </w:tc>
        <w:tc>
          <w:tcPr>
            <w:tcW w:w="11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6479,1</w:t>
            </w:r>
          </w:p>
        </w:tc>
        <w:tc>
          <w:tcPr>
            <w:tcW w:w="1371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2136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Хозяйства района</w:t>
            </w:r>
          </w:p>
        </w:tc>
        <w:tc>
          <w:tcPr>
            <w:tcW w:w="4394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1.Долинные природные и </w:t>
            </w:r>
            <w:proofErr w:type="spellStart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полуприродные</w:t>
            </w:r>
            <w:proofErr w:type="spellEnd"/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экосистемы.</w:t>
            </w:r>
          </w:p>
        </w:tc>
        <w:tc>
          <w:tcPr>
            <w:tcW w:w="2693" w:type="dxa"/>
          </w:tcPr>
          <w:p w:rsidR="00F90424" w:rsidRPr="00F90424" w:rsidRDefault="00F90424" w:rsidP="0040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4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1. Водоохранно-защитное значение.</w:t>
            </w:r>
          </w:p>
        </w:tc>
      </w:tr>
    </w:tbl>
    <w:p w:rsidR="002A3B5E" w:rsidRDefault="002A3B5E" w:rsidP="00E76FA4">
      <w:pPr>
        <w:pStyle w:val="a4"/>
        <w:spacing w:before="0" w:beforeAutospacing="0" w:after="0" w:afterAutospacing="0"/>
        <w:ind w:firstLine="426"/>
        <w:rPr>
          <w:sz w:val="20"/>
          <w:szCs w:val="20"/>
        </w:rPr>
        <w:sectPr w:rsidR="002A3B5E" w:rsidSect="00253900">
          <w:pgSz w:w="16838" w:h="11906" w:orient="landscape"/>
          <w:pgMar w:top="1134" w:right="851" w:bottom="851" w:left="1418" w:header="709" w:footer="709" w:gutter="0"/>
          <w:cols w:space="708"/>
          <w:docGrid w:linePitch="360"/>
        </w:sectPr>
      </w:pPr>
    </w:p>
    <w:p w:rsidR="001C6F17" w:rsidRPr="00506776" w:rsidRDefault="001C6F17" w:rsidP="001C6F17">
      <w:pPr>
        <w:pStyle w:val="a4"/>
        <w:spacing w:before="0" w:beforeAutospacing="0" w:after="0" w:afterAutospacing="0"/>
        <w:ind w:firstLine="426"/>
        <w:jc w:val="center"/>
        <w:rPr>
          <w:b/>
        </w:rPr>
      </w:pPr>
      <w:r w:rsidRPr="00506776">
        <w:rPr>
          <w:b/>
        </w:rPr>
        <w:lastRenderedPageBreak/>
        <w:t>2.</w:t>
      </w:r>
      <w:r w:rsidR="00E13D26" w:rsidRPr="00506776">
        <w:rPr>
          <w:b/>
        </w:rPr>
        <w:t>2. Ключевые</w:t>
      </w:r>
      <w:r w:rsidRPr="00506776">
        <w:rPr>
          <w:b/>
        </w:rPr>
        <w:t xml:space="preserve"> отрасли экономики муниципального образования</w:t>
      </w:r>
    </w:p>
    <w:p w:rsidR="00400B2F" w:rsidRDefault="00400B2F" w:rsidP="001C6F17">
      <w:pPr>
        <w:pStyle w:val="a4"/>
        <w:spacing w:before="0" w:beforeAutospacing="0" w:after="0" w:afterAutospacing="0"/>
        <w:ind w:firstLine="426"/>
        <w:jc w:val="center"/>
      </w:pPr>
    </w:p>
    <w:p w:rsidR="009F202D" w:rsidRPr="009F202D" w:rsidRDefault="009F202D" w:rsidP="009F202D">
      <w:pPr>
        <w:widowControl w:val="0"/>
        <w:tabs>
          <w:tab w:val="left" w:pos="709"/>
        </w:tabs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9F202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 xml:space="preserve"> Экономическое развитие</w:t>
      </w:r>
    </w:p>
    <w:p w:rsidR="009F202D" w:rsidRPr="009F202D" w:rsidRDefault="009F202D" w:rsidP="009F202D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F202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Эффективное решение вопросов местного значения напрямую зависит от финансово-экономических возможностей муниципального образования. Само местное самоуправление может стать действенным инструментом разрешения реальных проблем только в том случае, если имеет прочную </w:t>
      </w:r>
      <w:r w:rsidRPr="009F202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>экономическую основу</w:t>
      </w:r>
      <w:r w:rsidRPr="009F202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. Она служит материальным обеспечением всех реализуемых на муниципальном уровне проектов, является по своей сути первичным звеном в системе взаимосвязанных условий и средств улучшения качества жизни населения, источником развития и повышения эффективности самой муниципальной экономики.</w:t>
      </w:r>
    </w:p>
    <w:p w:rsidR="00EF7FD4" w:rsidRDefault="00EF7FD4" w:rsidP="00EF7FD4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7FD4">
        <w:rPr>
          <w:rFonts w:ascii="Times New Roman" w:eastAsia="Times New Roman" w:hAnsi="Times New Roman" w:cs="Times New Roman"/>
          <w:sz w:val="24"/>
          <w:szCs w:val="24"/>
        </w:rPr>
        <w:t>За январь-июнь 2017 года объём отгруженной продукции собственного производства, выполненных работ и услуг собственными силами по всем видам экономической деятельности составил 2292,19 млн. рублей (96,4</w:t>
      </w:r>
      <w:r w:rsidRPr="00EF7FD4">
        <w:rPr>
          <w:rFonts w:ascii="Times New Roman" w:eastAsia="Times New Roman" w:hAnsi="Times New Roman" w:cs="Times New Roman"/>
          <w:iCs/>
          <w:sz w:val="24"/>
          <w:szCs w:val="24"/>
        </w:rPr>
        <w:t xml:space="preserve">% </w:t>
      </w:r>
      <w:r w:rsidRPr="00EF7FD4">
        <w:rPr>
          <w:rFonts w:ascii="Times New Roman" w:eastAsia="Times New Roman" w:hAnsi="Times New Roman" w:cs="Times New Roman"/>
          <w:sz w:val="24"/>
          <w:szCs w:val="24"/>
        </w:rPr>
        <w:t xml:space="preserve">к соответствующему периоду 2016 года). </w:t>
      </w:r>
    </w:p>
    <w:p w:rsidR="00EF7FD4" w:rsidRDefault="00EF7FD4" w:rsidP="00EF7FD4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7FD4">
        <w:rPr>
          <w:rFonts w:ascii="Times New Roman" w:eastAsia="Times New Roman" w:hAnsi="Times New Roman" w:cs="Times New Roman"/>
          <w:sz w:val="24"/>
          <w:szCs w:val="24"/>
        </w:rPr>
        <w:t xml:space="preserve">Индекс промышленного производства – 101,5%.  </w:t>
      </w:r>
    </w:p>
    <w:p w:rsidR="00EF7FD4" w:rsidRDefault="00EF7FD4" w:rsidP="00EF7FD4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7FD4">
        <w:rPr>
          <w:rFonts w:ascii="Times New Roman" w:eastAsia="Times New Roman" w:hAnsi="Times New Roman" w:cs="Times New Roman"/>
          <w:sz w:val="24"/>
          <w:szCs w:val="24"/>
        </w:rPr>
        <w:t>Функционируют 4 средних и малых промышленных предприяти</w:t>
      </w:r>
      <w:r w:rsidR="009953E7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EF7FD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7FD4">
        <w:rPr>
          <w:rFonts w:ascii="Times New Roman" w:eastAsia="Times New Roman" w:hAnsi="Times New Roman" w:cs="Times New Roman"/>
          <w:sz w:val="24"/>
          <w:szCs w:val="24"/>
        </w:rPr>
        <w:br/>
        <w:t xml:space="preserve">1 строительное предприятие, 1 предприятие ЖКХ, 115 сельскохозяйственных организаций (в том числе 102 КФХ), более 15 тыс. личных подсобных хозяйств. </w:t>
      </w:r>
    </w:p>
    <w:p w:rsidR="00EF7FD4" w:rsidRPr="00EF7FD4" w:rsidRDefault="00EF7FD4" w:rsidP="00EF7FD4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7FD4">
        <w:rPr>
          <w:rFonts w:ascii="Times New Roman" w:eastAsia="Times New Roman" w:hAnsi="Times New Roman" w:cs="Times New Roman"/>
          <w:sz w:val="24"/>
          <w:szCs w:val="24"/>
        </w:rPr>
        <w:t>Основной вклад в экономику района вносят ГУСП совхоз «</w:t>
      </w:r>
      <w:proofErr w:type="spellStart"/>
      <w:r w:rsidRPr="00EF7FD4">
        <w:rPr>
          <w:rFonts w:ascii="Times New Roman" w:eastAsia="Times New Roman" w:hAnsi="Times New Roman" w:cs="Times New Roman"/>
          <w:sz w:val="24"/>
          <w:szCs w:val="24"/>
        </w:rPr>
        <w:t>Рощинский</w:t>
      </w:r>
      <w:proofErr w:type="spellEnd"/>
      <w:r w:rsidRPr="00EF7FD4">
        <w:rPr>
          <w:rFonts w:ascii="Times New Roman" w:eastAsia="Times New Roman" w:hAnsi="Times New Roman" w:cs="Times New Roman"/>
          <w:sz w:val="24"/>
          <w:szCs w:val="24"/>
        </w:rPr>
        <w:t xml:space="preserve">», ООО АП имени Калинина,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ООО «Авангард», </w:t>
      </w:r>
      <w:r w:rsidRPr="00EF7FD4">
        <w:rPr>
          <w:rFonts w:ascii="Times New Roman" w:eastAsia="Times New Roman" w:hAnsi="Times New Roman" w:cs="Times New Roman"/>
          <w:sz w:val="24"/>
          <w:szCs w:val="24"/>
        </w:rPr>
        <w:t xml:space="preserve">ООО Агрофирма Салават, ПО </w:t>
      </w:r>
      <w:proofErr w:type="spellStart"/>
      <w:r w:rsidRPr="00EF7FD4">
        <w:rPr>
          <w:rFonts w:ascii="Times New Roman" w:eastAsia="Times New Roman" w:hAnsi="Times New Roman" w:cs="Times New Roman"/>
          <w:sz w:val="24"/>
          <w:szCs w:val="24"/>
        </w:rPr>
        <w:t>Стерлитамакское</w:t>
      </w:r>
      <w:proofErr w:type="spellEnd"/>
      <w:r w:rsidRPr="00EF7FD4">
        <w:rPr>
          <w:rFonts w:ascii="Times New Roman" w:eastAsia="Times New Roman" w:hAnsi="Times New Roman" w:cs="Times New Roman"/>
          <w:sz w:val="24"/>
          <w:szCs w:val="24"/>
        </w:rPr>
        <w:t xml:space="preserve"> районное потребительское общество, ООО «Стерлитамакский кирпичный завод», АО «</w:t>
      </w:r>
      <w:proofErr w:type="spellStart"/>
      <w:r w:rsidRPr="00EF7FD4">
        <w:rPr>
          <w:rFonts w:ascii="Times New Roman" w:eastAsia="Times New Roman" w:hAnsi="Times New Roman" w:cs="Times New Roman"/>
          <w:sz w:val="24"/>
          <w:szCs w:val="24"/>
        </w:rPr>
        <w:t>БашАгроМаш</w:t>
      </w:r>
      <w:proofErr w:type="spellEnd"/>
      <w:r w:rsidRPr="00EF7FD4">
        <w:rPr>
          <w:rFonts w:ascii="Times New Roman" w:eastAsia="Times New Roman" w:hAnsi="Times New Roman" w:cs="Times New Roman"/>
          <w:sz w:val="24"/>
          <w:szCs w:val="24"/>
        </w:rPr>
        <w:t>», ООО Управляющая компания ЖКХ.</w:t>
      </w:r>
    </w:p>
    <w:p w:rsidR="00EF7FD4" w:rsidRPr="00EF7FD4" w:rsidRDefault="00EF7FD4" w:rsidP="00EF7FD4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7FD4">
        <w:rPr>
          <w:rFonts w:ascii="Times New Roman" w:eastAsia="Times New Roman" w:hAnsi="Times New Roman" w:cs="Times New Roman"/>
          <w:sz w:val="24"/>
          <w:szCs w:val="24"/>
        </w:rPr>
        <w:t>Оборот организаций по всем видам экономической деятельности за январь-июнь 2017 года составил 2709,72 млн. руб. (97% к соответствующему периоду 2016 года).</w:t>
      </w:r>
    </w:p>
    <w:p w:rsidR="00EF7FD4" w:rsidRPr="00EF7FD4" w:rsidRDefault="00EF7FD4" w:rsidP="00EF7FD4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7FD4">
        <w:rPr>
          <w:rFonts w:ascii="Times New Roman" w:eastAsia="Times New Roman" w:hAnsi="Times New Roman" w:cs="Times New Roman"/>
          <w:sz w:val="24"/>
          <w:szCs w:val="24"/>
        </w:rPr>
        <w:t>Основное снижение объемов производства произошло в ООО «Стерлитамакский кирпичный завод». Предприятие входит в состав холдинга Башкирский кирпич. В связи со сложной обстановкой в отрасли строительство, произошло снижение спроса на производимую продукцию – кирпич.</w:t>
      </w:r>
    </w:p>
    <w:p w:rsidR="00EF7FD4" w:rsidRDefault="00EF7FD4" w:rsidP="00EF7FD4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7FD4">
        <w:rPr>
          <w:rFonts w:ascii="Times New Roman" w:eastAsia="Times New Roman" w:hAnsi="Times New Roman" w:cs="Times New Roman"/>
          <w:sz w:val="24"/>
          <w:szCs w:val="24"/>
        </w:rPr>
        <w:t xml:space="preserve"> В связи, с чем объем отгруженной продукции по промышленности на 01.0</w:t>
      </w:r>
      <w:r w:rsidR="004D2E6E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F7FD4">
        <w:rPr>
          <w:rFonts w:ascii="Times New Roman" w:eastAsia="Times New Roman" w:hAnsi="Times New Roman" w:cs="Times New Roman"/>
          <w:sz w:val="24"/>
          <w:szCs w:val="24"/>
        </w:rPr>
        <w:t>2017 года составляет 112,805 млн. рублей (71,5% к соответствующему периоду 2016 года).</w:t>
      </w:r>
    </w:p>
    <w:p w:rsidR="004758A7" w:rsidRPr="00EF7FD4" w:rsidRDefault="004758A7" w:rsidP="00EF7FD4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653"/>
        <w:gridCol w:w="851"/>
        <w:gridCol w:w="850"/>
        <w:gridCol w:w="1116"/>
        <w:gridCol w:w="1072"/>
        <w:gridCol w:w="1134"/>
        <w:gridCol w:w="1160"/>
      </w:tblGrid>
      <w:tr w:rsidR="004577CE" w:rsidRPr="004577CE" w:rsidTr="00FC1E60">
        <w:trPr>
          <w:jc w:val="center"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3653" w:type="dxa"/>
            <w:vMerge w:val="restart"/>
            <w:shd w:val="clear" w:color="auto" w:fill="auto"/>
            <w:vAlign w:val="center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3889" w:type="dxa"/>
            <w:gridSpan w:val="4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Год</w:t>
            </w:r>
          </w:p>
        </w:tc>
        <w:tc>
          <w:tcPr>
            <w:tcW w:w="2294" w:type="dxa"/>
            <w:gridSpan w:val="2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на 1 июля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vMerge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53" w:type="dxa"/>
            <w:vMerge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2013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2014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1160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2017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Оборот организаций, млн. руб.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5 386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6 641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7044,65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6706,51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2794,14</w:t>
            </w: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2709,72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к уровню соответствующего периода прошлого года, %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118,5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123,3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106,1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95,2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93,2</w:t>
            </w: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97,0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Доля предприятий в общем объеме производства товаров и услуг: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 xml:space="preserve">сельского хозяйства 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53,8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48,5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45,77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47,19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43,64</w:t>
            </w: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47,82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 xml:space="preserve">промышленности 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7,5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5,9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4,67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4,72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5,65</w:t>
            </w: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4,16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 xml:space="preserve">торговли 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9,4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9,0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9,42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8,61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8,86</w:t>
            </w: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7,96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малого и среднего предпринимательства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82,9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85,86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80,97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85,55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73,77</w:t>
            </w: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67,66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Число предприятий**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11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 xml:space="preserve">в </w:t>
            </w:r>
            <w:proofErr w:type="spellStart"/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т.ч</w:t>
            </w:r>
            <w:proofErr w:type="spellEnd"/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. убыточных**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16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1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Экспорт продукции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0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4577CE" w:rsidRPr="004577CE" w:rsidTr="00FC1E60">
        <w:trPr>
          <w:jc w:val="center"/>
        </w:trPr>
        <w:tc>
          <w:tcPr>
            <w:tcW w:w="425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53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Доля в экспорте РБ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1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72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0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  <w:t>-</w:t>
            </w:r>
          </w:p>
        </w:tc>
      </w:tr>
    </w:tbl>
    <w:p w:rsidR="001F1153" w:rsidRDefault="001F1153" w:rsidP="009F202D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</w:p>
    <w:p w:rsidR="004577CE" w:rsidRDefault="004577CE" w:rsidP="009F202D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</w:p>
    <w:p w:rsidR="004758A7" w:rsidRDefault="004758A7" w:rsidP="009F202D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</w:p>
    <w:tbl>
      <w:tblPr>
        <w:tblW w:w="10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078"/>
        <w:gridCol w:w="850"/>
        <w:gridCol w:w="851"/>
        <w:gridCol w:w="1041"/>
        <w:gridCol w:w="1134"/>
        <w:gridCol w:w="1047"/>
        <w:gridCol w:w="1134"/>
      </w:tblGrid>
      <w:tr w:rsidR="004577CE" w:rsidRPr="004577CE" w:rsidTr="00FC1E60">
        <w:trPr>
          <w:jc w:val="center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4078" w:type="dxa"/>
            <w:vMerge w:val="restart"/>
            <w:shd w:val="clear" w:color="auto" w:fill="auto"/>
            <w:vAlign w:val="center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3876" w:type="dxa"/>
            <w:gridSpan w:val="4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Год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 xml:space="preserve">на 1 июля </w:t>
            </w:r>
          </w:p>
        </w:tc>
      </w:tr>
      <w:tr w:rsidR="004577CE" w:rsidRPr="004577CE" w:rsidTr="00FC1E60">
        <w:trPr>
          <w:jc w:val="center"/>
        </w:trPr>
        <w:tc>
          <w:tcPr>
            <w:tcW w:w="426" w:type="dxa"/>
            <w:vMerge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078" w:type="dxa"/>
            <w:vMerge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2013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2014</w:t>
            </w:r>
          </w:p>
        </w:tc>
        <w:tc>
          <w:tcPr>
            <w:tcW w:w="104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1047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/>
                <w:bCs/>
                <w:sz w:val="20"/>
                <w:szCs w:val="20"/>
                <w:lang w:eastAsia="ar-SA"/>
              </w:rPr>
              <w:t>2017</w:t>
            </w:r>
          </w:p>
        </w:tc>
      </w:tr>
      <w:tr w:rsidR="004577CE" w:rsidRPr="004577CE" w:rsidTr="00FC1E60">
        <w:trPr>
          <w:jc w:val="center"/>
        </w:trPr>
        <w:tc>
          <w:tcPr>
            <w:tcW w:w="42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4078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Объем отгруженной продукции, выполненных работ и услуг, млн. руб.***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1325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1418</w:t>
            </w:r>
          </w:p>
        </w:tc>
        <w:tc>
          <w:tcPr>
            <w:tcW w:w="104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1559,41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1683,09</w:t>
            </w:r>
          </w:p>
        </w:tc>
        <w:tc>
          <w:tcPr>
            <w:tcW w:w="1047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157,866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112,805</w:t>
            </w:r>
          </w:p>
        </w:tc>
      </w:tr>
      <w:tr w:rsidR="004577CE" w:rsidRPr="004577CE" w:rsidTr="00FC1E60">
        <w:trPr>
          <w:jc w:val="center"/>
        </w:trPr>
        <w:tc>
          <w:tcPr>
            <w:tcW w:w="42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078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к уровню соответствующего периода прошлого года, %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108,4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107,0</w:t>
            </w:r>
          </w:p>
        </w:tc>
        <w:tc>
          <w:tcPr>
            <w:tcW w:w="104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109,97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107,9</w:t>
            </w:r>
          </w:p>
        </w:tc>
        <w:tc>
          <w:tcPr>
            <w:tcW w:w="1047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112,9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71,5</w:t>
            </w:r>
          </w:p>
        </w:tc>
      </w:tr>
      <w:tr w:rsidR="004577CE" w:rsidRPr="004577CE" w:rsidTr="00FC1E60">
        <w:trPr>
          <w:jc w:val="center"/>
        </w:trPr>
        <w:tc>
          <w:tcPr>
            <w:tcW w:w="42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4078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Индекс промышленного производства, %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105,1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105,9</w:t>
            </w:r>
          </w:p>
        </w:tc>
        <w:tc>
          <w:tcPr>
            <w:tcW w:w="104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100,1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104,8</w:t>
            </w:r>
          </w:p>
        </w:tc>
        <w:tc>
          <w:tcPr>
            <w:tcW w:w="1047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101,0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101,5</w:t>
            </w:r>
          </w:p>
        </w:tc>
      </w:tr>
      <w:tr w:rsidR="004577CE" w:rsidRPr="004577CE" w:rsidTr="00FC1E60">
        <w:trPr>
          <w:jc w:val="center"/>
        </w:trPr>
        <w:tc>
          <w:tcPr>
            <w:tcW w:w="42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4078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Объем инновационной продукции, доля в общем объеме производства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4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47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4577CE" w:rsidRPr="004577CE" w:rsidTr="00FC1E60">
        <w:trPr>
          <w:jc w:val="center"/>
        </w:trPr>
        <w:tc>
          <w:tcPr>
            <w:tcW w:w="42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4078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Численность занятых в промышленности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481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457</w:t>
            </w:r>
          </w:p>
        </w:tc>
        <w:tc>
          <w:tcPr>
            <w:tcW w:w="104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418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273</w:t>
            </w:r>
          </w:p>
        </w:tc>
        <w:tc>
          <w:tcPr>
            <w:tcW w:w="1047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262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242</w:t>
            </w:r>
          </w:p>
        </w:tc>
      </w:tr>
      <w:tr w:rsidR="004577CE" w:rsidRPr="004577CE" w:rsidTr="00FC1E60">
        <w:trPr>
          <w:jc w:val="center"/>
        </w:trPr>
        <w:tc>
          <w:tcPr>
            <w:tcW w:w="426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4078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Размер средней заработной платы в промышленности**</w:t>
            </w:r>
          </w:p>
        </w:tc>
        <w:tc>
          <w:tcPr>
            <w:tcW w:w="850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14614</w:t>
            </w:r>
          </w:p>
        </w:tc>
        <w:tc>
          <w:tcPr>
            <w:tcW w:w="85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16733</w:t>
            </w:r>
          </w:p>
        </w:tc>
        <w:tc>
          <w:tcPr>
            <w:tcW w:w="1041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16456,2</w:t>
            </w:r>
          </w:p>
        </w:tc>
        <w:tc>
          <w:tcPr>
            <w:tcW w:w="1134" w:type="dxa"/>
            <w:shd w:val="clear" w:color="auto" w:fill="auto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20410,6</w:t>
            </w:r>
          </w:p>
        </w:tc>
        <w:tc>
          <w:tcPr>
            <w:tcW w:w="1047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20678,63</w:t>
            </w:r>
          </w:p>
        </w:tc>
        <w:tc>
          <w:tcPr>
            <w:tcW w:w="1134" w:type="dxa"/>
          </w:tcPr>
          <w:p w:rsidR="004577CE" w:rsidRPr="004577CE" w:rsidRDefault="004577CE" w:rsidP="004577C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4577CE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22344,9</w:t>
            </w:r>
          </w:p>
        </w:tc>
      </w:tr>
    </w:tbl>
    <w:p w:rsidR="004577CE" w:rsidRDefault="004577CE" w:rsidP="009F202D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</w:p>
    <w:p w:rsidR="00506776" w:rsidRPr="00506776" w:rsidRDefault="00506776" w:rsidP="00506776">
      <w:pPr>
        <w:widowControl w:val="0"/>
        <w:tabs>
          <w:tab w:val="left" w:pos="709"/>
        </w:tabs>
        <w:spacing w:after="0"/>
        <w:ind w:firstLine="709"/>
        <w:jc w:val="center"/>
        <w:rPr>
          <w:rFonts w:ascii="Times New Roman" w:eastAsia="Calibri" w:hAnsi="Times New Roman" w:cs="Arial"/>
          <w:b/>
          <w:sz w:val="24"/>
          <w:szCs w:val="24"/>
          <w:lang w:eastAsia="en-US"/>
        </w:rPr>
      </w:pPr>
      <w:r w:rsidRPr="00506776">
        <w:rPr>
          <w:rFonts w:ascii="Times New Roman" w:eastAsia="Calibri" w:hAnsi="Times New Roman" w:cs="Arial"/>
          <w:b/>
          <w:sz w:val="24"/>
          <w:szCs w:val="24"/>
          <w:lang w:eastAsia="en-US"/>
        </w:rPr>
        <w:t>Сельское хозяйство</w:t>
      </w:r>
    </w:p>
    <w:p w:rsidR="00891DAB" w:rsidRDefault="0027436D" w:rsidP="009953E7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36D"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 xml:space="preserve">Площадь сельскохозяйственных угодий по </w:t>
      </w:r>
      <w:proofErr w:type="spellStart"/>
      <w:r w:rsidRPr="0027436D"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>Стерлитамакскому</w:t>
      </w:r>
      <w:proofErr w:type="spellEnd"/>
      <w:r w:rsidRPr="0027436D"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 xml:space="preserve"> району составляет 189 818 га, в том числе пашни 132457 га. В районе, в соответствии с аграрной политикой страны, происходит развитие всех форм хозяйствующих субъектов. На сегодняшний день </w:t>
      </w:r>
      <w:r w:rsidR="009953E7"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>ф</w:t>
      </w:r>
      <w:r w:rsidR="009953E7" w:rsidRPr="00EF7FD4">
        <w:rPr>
          <w:rFonts w:ascii="Times New Roman" w:eastAsia="Times New Roman" w:hAnsi="Times New Roman" w:cs="Times New Roman"/>
          <w:sz w:val="24"/>
          <w:szCs w:val="24"/>
        </w:rPr>
        <w:t>ункционируют 115 сельскохозяйственных организаций</w:t>
      </w:r>
      <w:r w:rsidR="00891D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53E7" w:rsidRPr="00EF7FD4">
        <w:rPr>
          <w:rFonts w:ascii="Times New Roman" w:eastAsia="Times New Roman" w:hAnsi="Times New Roman" w:cs="Times New Roman"/>
          <w:sz w:val="24"/>
          <w:szCs w:val="24"/>
        </w:rPr>
        <w:t>в том числе</w:t>
      </w:r>
      <w:r w:rsidR="00891DA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53E7" w:rsidRDefault="00891DAB" w:rsidP="009953E7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36D"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>сельскохозяйственные производственные кооперативы – 2, государственное унитарное предприятие – 1, общества с ограниченной ответственностью – 9, МУСП – 1, крестьянские (фермерские) хозяйства – 10</w:t>
      </w:r>
      <w:r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>2</w:t>
      </w:r>
      <w:r w:rsidRPr="0027436D"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>, с площадью закрепленной пашни 17368 га, личные подсобные хозяйства граждан – более 1</w:t>
      </w:r>
      <w:r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>5</w:t>
      </w:r>
      <w:r w:rsidRPr="0027436D"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 xml:space="preserve"> тысяч.</w:t>
      </w:r>
      <w:r w:rsidRPr="00493163">
        <w:rPr>
          <w:rFonts w:ascii="Times New Roman" w:eastAsia="Calibri" w:hAnsi="Times New Roman" w:cs="Arial"/>
          <w:sz w:val="24"/>
          <w:szCs w:val="24"/>
          <w:lang w:eastAsia="en-US"/>
        </w:rPr>
        <w:t xml:space="preserve"> </w:t>
      </w:r>
      <w:r w:rsidR="009953E7" w:rsidRPr="00EF7FD4">
        <w:rPr>
          <w:rFonts w:ascii="Times New Roman" w:eastAsia="Times New Roman" w:hAnsi="Times New Roman" w:cs="Times New Roman"/>
          <w:sz w:val="24"/>
          <w:szCs w:val="24"/>
        </w:rPr>
        <w:t xml:space="preserve"> 102 КФХ, более 15 тыс. личных подсобных хозяйств. </w:t>
      </w:r>
    </w:p>
    <w:p w:rsidR="00493163" w:rsidRDefault="0027436D" w:rsidP="00493163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27436D">
        <w:rPr>
          <w:rFonts w:ascii="Times New Roman" w:eastAsia="Calibri" w:hAnsi="Times New Roman" w:cs="Arial"/>
          <w:color w:val="000000"/>
          <w:sz w:val="24"/>
          <w:szCs w:val="24"/>
          <w:lang w:eastAsia="en-US"/>
        </w:rPr>
        <w:t xml:space="preserve"> </w:t>
      </w:r>
      <w:r w:rsidR="00493163">
        <w:rPr>
          <w:rFonts w:ascii="Times New Roman" w:eastAsia="Calibri" w:hAnsi="Times New Roman" w:cs="Arial"/>
          <w:sz w:val="24"/>
          <w:szCs w:val="24"/>
          <w:lang w:eastAsia="en-US"/>
        </w:rPr>
        <w:t>В</w:t>
      </w:r>
      <w:r w:rsidR="00493163" w:rsidRPr="00A92281">
        <w:rPr>
          <w:rFonts w:ascii="Times New Roman" w:eastAsia="Calibri" w:hAnsi="Times New Roman" w:cs="Arial"/>
          <w:sz w:val="24"/>
          <w:szCs w:val="24"/>
          <w:lang w:eastAsia="en-US"/>
        </w:rPr>
        <w:t xml:space="preserve"> организациях сельскохозяйственного производства </w:t>
      </w:r>
      <w:proofErr w:type="spellStart"/>
      <w:r w:rsidR="00493163" w:rsidRPr="00A92281">
        <w:rPr>
          <w:rFonts w:ascii="Times New Roman" w:eastAsia="Calibri" w:hAnsi="Times New Roman" w:cs="Arial"/>
          <w:sz w:val="24"/>
          <w:szCs w:val="24"/>
          <w:lang w:eastAsia="en-US"/>
        </w:rPr>
        <w:t>Стерлитамакского</w:t>
      </w:r>
      <w:proofErr w:type="spellEnd"/>
      <w:r w:rsidR="00493163" w:rsidRPr="00A92281">
        <w:rPr>
          <w:rFonts w:ascii="Times New Roman" w:eastAsia="Calibri" w:hAnsi="Times New Roman" w:cs="Arial"/>
          <w:sz w:val="24"/>
          <w:szCs w:val="24"/>
          <w:lang w:eastAsia="en-US"/>
        </w:rPr>
        <w:t xml:space="preserve"> района среднемесячная заработная плата составляет 20 тыс. 432 рубля или 112,63% к предыдущему году</w:t>
      </w:r>
      <w:r w:rsidR="00493163">
        <w:rPr>
          <w:rFonts w:ascii="Times New Roman" w:eastAsia="Calibri" w:hAnsi="Times New Roman" w:cs="Arial"/>
          <w:sz w:val="24"/>
          <w:szCs w:val="24"/>
          <w:lang w:eastAsia="en-US"/>
        </w:rPr>
        <w:t>.</w:t>
      </w:r>
    </w:p>
    <w:p w:rsidR="00FE52B5" w:rsidRPr="00A92281" w:rsidRDefault="00FE52B5" w:rsidP="00493163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>
        <w:rPr>
          <w:rFonts w:ascii="Times New Roman" w:eastAsia="Calibri" w:hAnsi="Times New Roman" w:cs="Arial"/>
          <w:sz w:val="24"/>
          <w:szCs w:val="24"/>
          <w:lang w:eastAsia="en-US"/>
        </w:rPr>
        <w:t>Численность занятых в сельском хозяйстве 3022 чел.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i/>
          <w:sz w:val="24"/>
          <w:szCs w:val="24"/>
          <w:lang w:eastAsia="en-US"/>
        </w:rPr>
        <w:t>За январь-июнь 2017 года</w:t>
      </w: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 во всех категориях хозяйств произведено валовой продукции сельского хозяйства в объеме 2 млрд. 657 млн. рублей, что к соответствующему периоду 2016 г. составляет 139,1% в действующих ценах каждого года.</w:t>
      </w:r>
      <w:r w:rsidRPr="003F5B88">
        <w:rPr>
          <w:rFonts w:ascii="Times New Roman" w:eastAsia="Calibri" w:hAnsi="Times New Roman" w:cs="Arial"/>
          <w:i/>
          <w:sz w:val="24"/>
          <w:szCs w:val="24"/>
          <w:lang w:eastAsia="en-US"/>
        </w:rPr>
        <w:t xml:space="preserve"> </w:t>
      </w:r>
    </w:p>
    <w:p w:rsid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В том числе сельскохозяйственными предприятиями произведено валовой продукции сельского хозяйства на сумму 2 млрд. 249 млн. рублей или 169,5% к уровню 2016 года, в личных подсобных хозяйствах населения – 376 млн. 334 тыс. рублей или 70,9% к уровню 2016 года, в крестьянских - фермерских хозяйствах – 31 млн. 92 тыс. рублей или 58,5% к уровню 2016 года. 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Во всех категориях хозяйств январь-июнь 2017 года произведено молока в объеме 33 тыс. 778 тонн, что составляет 100,0% к соответствующему периоду 2016 года.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Среднесуточный привес КРС составил 665 гр., свиней – 530 гр.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В том числе в сельскохозяйственных организациях произведено 19 тыс. 667 тонны молока, что составляет 98,1% за соответствующий период 2016 года.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Надой на одну корову за январь-июнь 2017 года составил 2 тыс. 971 кг против 3 тыс. 168 кг соответствующего периода 2016 года.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>Среднее поголовье коров молочного стада составляет 6 тыс. 619 голов против 6 тыс. 327 голов по состоянию на 1 июля 2017 года, с увеличением на 292 голов.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Во всех категориях хозяйств выращено 16 тыс. 255 тонна мяса скота и птицы в живом весе, что составляет 191,2% к соответствующему периоду 2016 года.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lastRenderedPageBreak/>
        <w:t>В том числе в сельскохозяйственных организациях выращено</w:t>
      </w:r>
      <w:r w:rsidR="00363E44">
        <w:rPr>
          <w:rFonts w:ascii="Times New Roman" w:eastAsia="Calibri" w:hAnsi="Times New Roman" w:cs="Arial"/>
          <w:sz w:val="24"/>
          <w:szCs w:val="24"/>
          <w:lang w:eastAsia="en-US"/>
        </w:rPr>
        <w:t xml:space="preserve"> </w:t>
      </w: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15 тыс. 471 тонн или 246,5% к уровню 2016 года.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Поголовье КРС в общественном секторе района составляет 26 тыс. 998 голов или 95,9% к уровню 2016 года, уменьшилось на 1147 голов.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Поголовье свиней в общественном секторе </w:t>
      </w:r>
      <w:proofErr w:type="spellStart"/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>Стерлитамакского</w:t>
      </w:r>
      <w:proofErr w:type="spellEnd"/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 района составляет 46 тыс. 854 голов или 87,5% к уровню 2016 года, уменьшилось к уровню 2016 года на 6709 голов.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>Поголовье лошадей в общественном секторе составляет 2 тыс. 447 голов или 102,6% к соответствующему периоду прошлого года, с увеличением на 62 головы. Поголовье овец – 2 тыс. 449 голов, увеличилось к уровню 2016 года на 228 голов.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Во всех категориях хозяйств произведено 1305 тыс. штук куриного яйца или 100% к соответствующему периоду 2016 года. </w:t>
      </w:r>
    </w:p>
    <w:p w:rsidR="003F5B88" w:rsidRPr="003F5B88" w:rsidRDefault="003F5B88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>По объему валовой продукции в рейтинге муниципальных образований Республики Башкортостан наш район занимает 3-е место (</w:t>
      </w:r>
      <w:proofErr w:type="spellStart"/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>Туймазинский</w:t>
      </w:r>
      <w:proofErr w:type="spellEnd"/>
      <w:r w:rsidRPr="003F5B88">
        <w:rPr>
          <w:rFonts w:ascii="Times New Roman" w:eastAsia="Calibri" w:hAnsi="Times New Roman" w:cs="Arial"/>
          <w:sz w:val="24"/>
          <w:szCs w:val="24"/>
          <w:lang w:eastAsia="en-US"/>
        </w:rPr>
        <w:t xml:space="preserve"> район, Уфимский район). </w:t>
      </w:r>
    </w:p>
    <w:p w:rsidR="009870CA" w:rsidRDefault="009870CA" w:rsidP="003F5B88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</w:p>
    <w:p w:rsidR="009870CA" w:rsidRDefault="009870CA" w:rsidP="009870CA">
      <w:pPr>
        <w:widowControl w:val="0"/>
        <w:tabs>
          <w:tab w:val="left" w:pos="709"/>
        </w:tabs>
        <w:spacing w:after="0"/>
        <w:ind w:firstLine="709"/>
        <w:jc w:val="center"/>
        <w:rPr>
          <w:rFonts w:ascii="Times New Roman" w:eastAsia="Calibri" w:hAnsi="Times New Roman" w:cs="Arial"/>
          <w:b/>
          <w:sz w:val="24"/>
          <w:szCs w:val="24"/>
          <w:lang w:eastAsia="en-US"/>
        </w:rPr>
      </w:pPr>
      <w:r w:rsidRPr="009870CA">
        <w:rPr>
          <w:rFonts w:ascii="Times New Roman" w:eastAsia="Calibri" w:hAnsi="Times New Roman" w:cs="Arial"/>
          <w:b/>
          <w:sz w:val="24"/>
          <w:szCs w:val="24"/>
          <w:lang w:eastAsia="en-US"/>
        </w:rPr>
        <w:t>Жилищное строительство</w:t>
      </w:r>
    </w:p>
    <w:p w:rsidR="009870CA" w:rsidRPr="009870CA" w:rsidRDefault="009870CA" w:rsidP="009870CA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0CA">
        <w:rPr>
          <w:rFonts w:ascii="Times New Roman" w:eastAsia="Times New Roman" w:hAnsi="Times New Roman" w:cs="Times New Roman"/>
          <w:sz w:val="32"/>
          <w:szCs w:val="32"/>
        </w:rPr>
        <w:tab/>
      </w:r>
      <w:r w:rsidRPr="009870CA">
        <w:rPr>
          <w:rFonts w:ascii="Times New Roman" w:eastAsia="Times New Roman" w:hAnsi="Times New Roman" w:cs="Times New Roman"/>
          <w:i/>
          <w:sz w:val="24"/>
          <w:szCs w:val="24"/>
        </w:rPr>
        <w:t>В январе-июне 2017 года</w:t>
      </w:r>
      <w:r w:rsidRPr="009870CA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9870CA">
        <w:rPr>
          <w:rFonts w:ascii="Times New Roman" w:eastAsia="Times New Roman" w:hAnsi="Times New Roman" w:cs="Times New Roman"/>
          <w:sz w:val="24"/>
          <w:szCs w:val="24"/>
        </w:rPr>
        <w:t>Стерлитамакском</w:t>
      </w:r>
      <w:proofErr w:type="spellEnd"/>
      <w:r w:rsidRPr="009870CA">
        <w:rPr>
          <w:rFonts w:ascii="Times New Roman" w:eastAsia="Times New Roman" w:hAnsi="Times New Roman" w:cs="Times New Roman"/>
          <w:sz w:val="24"/>
          <w:szCs w:val="24"/>
        </w:rPr>
        <w:t xml:space="preserve"> районе введено в эксплуатацию 205 жилых дом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870CA">
        <w:rPr>
          <w:rFonts w:ascii="Times New Roman" w:eastAsia="Times New Roman" w:hAnsi="Times New Roman" w:cs="Times New Roman"/>
          <w:sz w:val="24"/>
          <w:szCs w:val="24"/>
        </w:rPr>
        <w:t xml:space="preserve"> общей площадью 35693 кв. м, в том числе: 8 многоквартирных дома на 242 квартиры общей площадью 12424 кв. м и индивидуальное жилищное строительство общей площадью 23269 кв. м. </w:t>
      </w:r>
    </w:p>
    <w:p w:rsidR="009870CA" w:rsidRPr="009870CA" w:rsidRDefault="009870CA" w:rsidP="009870CA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870CA">
        <w:rPr>
          <w:rFonts w:ascii="Times New Roman" w:eastAsia="Times New Roman" w:hAnsi="Times New Roman" w:cs="Times New Roman"/>
          <w:sz w:val="24"/>
          <w:szCs w:val="24"/>
        </w:rPr>
        <w:tab/>
        <w:t xml:space="preserve">В расчете на 1000 человек населения введено 849 кв. м. общей площади. </w:t>
      </w:r>
      <w:r w:rsidRPr="009870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 Республике Башкортостан в расчете на 1000 человек введено 250 </w:t>
      </w:r>
      <w:proofErr w:type="spellStart"/>
      <w:r w:rsidRPr="009870CA">
        <w:rPr>
          <w:rFonts w:ascii="Times New Roman" w:eastAsia="Times New Roman" w:hAnsi="Times New Roman" w:cs="Times New Roman"/>
          <w:b/>
          <w:i/>
          <w:sz w:val="24"/>
          <w:szCs w:val="24"/>
        </w:rPr>
        <w:t>кв.м</w:t>
      </w:r>
      <w:proofErr w:type="spellEnd"/>
      <w:r w:rsidRPr="009870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 </w:t>
      </w:r>
    </w:p>
    <w:p w:rsidR="009870CA" w:rsidRPr="009870CA" w:rsidRDefault="009870CA" w:rsidP="009870CA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0CA">
        <w:rPr>
          <w:rFonts w:ascii="Times New Roman" w:eastAsia="Times New Roman" w:hAnsi="Times New Roman" w:cs="Times New Roman"/>
          <w:sz w:val="24"/>
          <w:szCs w:val="24"/>
        </w:rPr>
        <w:tab/>
        <w:t xml:space="preserve"> Застройщиками многоквартирного жилья являются:</w:t>
      </w:r>
    </w:p>
    <w:p w:rsidR="009870CA" w:rsidRPr="009870CA" w:rsidRDefault="009870CA" w:rsidP="009870CA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ООО «</w:t>
      </w:r>
      <w:proofErr w:type="spellStart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Инвестрайстройзаказчик</w:t>
      </w:r>
      <w:proofErr w:type="spellEnd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» - с. Мариинский, ул. Хвойная, д.9;</w:t>
      </w:r>
    </w:p>
    <w:p w:rsidR="009870CA" w:rsidRPr="009870CA" w:rsidRDefault="009870CA" w:rsidP="009870C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ООО «Малоэтажное строительство» - </w:t>
      </w:r>
      <w:proofErr w:type="spellStart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с.Новая</w:t>
      </w:r>
      <w:proofErr w:type="spellEnd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Отрадовка</w:t>
      </w:r>
      <w:proofErr w:type="spellEnd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ул.Солнечная</w:t>
      </w:r>
      <w:proofErr w:type="spellEnd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, д.1, Придорожная, д.142;</w:t>
      </w:r>
    </w:p>
    <w:p w:rsidR="009870CA" w:rsidRPr="009870CA" w:rsidRDefault="009870CA" w:rsidP="009870C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ООО «Девелоперская компания «Кедр» - д. </w:t>
      </w:r>
      <w:proofErr w:type="spellStart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Байрак</w:t>
      </w:r>
      <w:proofErr w:type="spellEnd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ул. Летняя, </w:t>
      </w:r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br/>
        <w:t>д. № 37,35,41,43,47.</w:t>
      </w:r>
    </w:p>
    <w:p w:rsidR="009870CA" w:rsidRPr="009870CA" w:rsidRDefault="009870CA" w:rsidP="009870CA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По объему введенного жилья район занимает в рейтинге муниципальных образований Республики Башкортостан 4-е место (</w:t>
      </w:r>
      <w:proofErr w:type="spellStart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г.Уфа</w:t>
      </w:r>
      <w:proofErr w:type="spellEnd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Уфимский район, </w:t>
      </w:r>
      <w:proofErr w:type="spellStart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>г.Стерлитамак</w:t>
      </w:r>
      <w:proofErr w:type="spellEnd"/>
      <w:r w:rsidRPr="009870C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), по вводу жилья в расчете на 1-го жителя район занимает 2-е место после Уфимского района. </w:t>
      </w:r>
    </w:p>
    <w:p w:rsidR="009870CA" w:rsidRPr="009870CA" w:rsidRDefault="009870CA" w:rsidP="009870CA">
      <w:pPr>
        <w:widowControl w:val="0"/>
        <w:tabs>
          <w:tab w:val="left" w:pos="709"/>
        </w:tabs>
        <w:spacing w:after="0"/>
        <w:ind w:firstLine="709"/>
        <w:rPr>
          <w:rFonts w:ascii="Times New Roman" w:eastAsia="Calibri" w:hAnsi="Times New Roman" w:cs="Arial"/>
          <w:b/>
          <w:sz w:val="24"/>
          <w:szCs w:val="24"/>
          <w:lang w:eastAsia="en-US"/>
        </w:rPr>
      </w:pPr>
    </w:p>
    <w:p w:rsidR="00E56686" w:rsidRDefault="00E56686" w:rsidP="009F202D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  <w:r>
        <w:rPr>
          <w:rFonts w:ascii="Times New Roman" w:eastAsia="Calibri" w:hAnsi="Times New Roman" w:cs="Arial"/>
          <w:noProof/>
          <w:sz w:val="24"/>
          <w:szCs w:val="24"/>
        </w:rPr>
        <w:drawing>
          <wp:inline distT="0" distB="0" distL="0" distR="0">
            <wp:extent cx="5486400" cy="23907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56686" w:rsidRDefault="00E56686" w:rsidP="009F202D"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en-US"/>
        </w:rPr>
      </w:pPr>
    </w:p>
    <w:p w:rsidR="00B76169" w:rsidRDefault="00B76169" w:rsidP="00B76169">
      <w:pPr>
        <w:pStyle w:val="a4"/>
        <w:spacing w:before="0" w:beforeAutospacing="0" w:after="0" w:afterAutospacing="0"/>
        <w:ind w:firstLine="426"/>
        <w:jc w:val="center"/>
        <w:rPr>
          <w:b/>
        </w:rPr>
      </w:pPr>
      <w:r w:rsidRPr="00B76169">
        <w:rPr>
          <w:b/>
        </w:rPr>
        <w:lastRenderedPageBreak/>
        <w:t>Системообразующие предприятия муниципального района</w:t>
      </w:r>
    </w:p>
    <w:p w:rsidR="00B76169" w:rsidRPr="00B76169" w:rsidRDefault="00B76169" w:rsidP="00B76169">
      <w:pPr>
        <w:pStyle w:val="a4"/>
        <w:spacing w:before="0" w:beforeAutospacing="0" w:after="0" w:afterAutospacing="0"/>
        <w:ind w:firstLine="426"/>
        <w:jc w:val="center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"/>
        <w:gridCol w:w="3585"/>
        <w:gridCol w:w="2686"/>
        <w:gridCol w:w="2984"/>
      </w:tblGrid>
      <w:tr w:rsidR="00B76169" w:rsidRPr="00B76169" w:rsidTr="00616F56">
        <w:tc>
          <w:tcPr>
            <w:tcW w:w="634" w:type="dxa"/>
          </w:tcPr>
          <w:p w:rsidR="00B76169" w:rsidRPr="00B76169" w:rsidRDefault="00B76169" w:rsidP="00B76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85" w:type="dxa"/>
          </w:tcPr>
          <w:p w:rsidR="00B76169" w:rsidRPr="00B76169" w:rsidRDefault="00B76169" w:rsidP="00B76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686" w:type="dxa"/>
          </w:tcPr>
          <w:p w:rsidR="00B76169" w:rsidRPr="00B76169" w:rsidRDefault="005F57E5" w:rsidP="00B76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2984" w:type="dxa"/>
          </w:tcPr>
          <w:p w:rsidR="00B76169" w:rsidRPr="00B76169" w:rsidRDefault="00B76169" w:rsidP="00B76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Контакты предприятия</w:t>
            </w: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85" w:type="dxa"/>
          </w:tcPr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E60">
              <w:rPr>
                <w:rFonts w:ascii="Times New Roman" w:eastAsia="Times New Roman" w:hAnsi="Times New Roman" w:cs="Times New Roman"/>
                <w:sz w:val="24"/>
                <w:szCs w:val="24"/>
              </w:rPr>
              <w:t>ГУСП совхоз «</w:t>
            </w:r>
            <w:proofErr w:type="spellStart"/>
            <w:r w:rsidRPr="00FC1E60">
              <w:rPr>
                <w:rFonts w:ascii="Times New Roman" w:eastAsia="Times New Roman" w:hAnsi="Times New Roman" w:cs="Times New Roman"/>
                <w:sz w:val="24"/>
                <w:szCs w:val="24"/>
              </w:rPr>
              <w:t>Рощинский</w:t>
            </w:r>
            <w:proofErr w:type="spellEnd"/>
            <w:r w:rsidRPr="00FC1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РБ  </w:t>
            </w:r>
          </w:p>
        </w:tc>
        <w:tc>
          <w:tcPr>
            <w:tcW w:w="2686" w:type="dxa"/>
          </w:tcPr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Разведение свиней</w:t>
            </w:r>
          </w:p>
        </w:tc>
        <w:tc>
          <w:tcPr>
            <w:tcW w:w="2984" w:type="dxa"/>
          </w:tcPr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453137, с. </w:t>
            </w:r>
            <w:proofErr w:type="spellStart"/>
            <w:r w:rsidRPr="000A0A8C">
              <w:rPr>
                <w:rFonts w:ascii="Times New Roman" w:eastAsia="Times New Roman" w:hAnsi="Times New Roman" w:cs="Times New Roman"/>
                <w:sz w:val="24"/>
                <w:szCs w:val="24"/>
              </w:rPr>
              <w:t>Рощинский</w:t>
            </w:r>
            <w:proofErr w:type="spellEnd"/>
            <w:r w:rsidRPr="000A0A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0" w:history="1">
              <w:r w:rsidRPr="000D4C77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272561@mail.ru</w:t>
              </w:r>
            </w:hyperlink>
          </w:p>
          <w:p w:rsidR="00FE52B5" w:rsidRPr="000A0A8C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A8C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</w:t>
            </w:r>
          </w:p>
          <w:p w:rsidR="00FE52B5" w:rsidRPr="000A0A8C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A8C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3473):</w:t>
            </w:r>
          </w:p>
          <w:p w:rsidR="00FE52B5" w:rsidRPr="000A0A8C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A8C">
              <w:rPr>
                <w:rFonts w:ascii="Times New Roman" w:eastAsia="Times New Roman" w:hAnsi="Times New Roman" w:cs="Times New Roman"/>
                <w:sz w:val="24"/>
                <w:szCs w:val="24"/>
              </w:rPr>
              <w:t>27-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A0A8C">
              <w:rPr>
                <w:rFonts w:ascii="Times New Roman" w:eastAsia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0A0A8C">
              <w:rPr>
                <w:rFonts w:ascii="Times New Roman" w:eastAsia="Times New Roman" w:hAnsi="Times New Roman" w:cs="Times New Roman"/>
                <w:sz w:val="24"/>
                <w:szCs w:val="24"/>
              </w:rPr>
              <w:t>-директор</w:t>
            </w:r>
          </w:p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85" w:type="dxa"/>
          </w:tcPr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АП имени Калинина</w:t>
            </w:r>
          </w:p>
        </w:tc>
        <w:tc>
          <w:tcPr>
            <w:tcW w:w="2686" w:type="dxa"/>
          </w:tcPr>
          <w:p w:rsidR="00FE52B5" w:rsidRPr="00376793" w:rsidRDefault="00FE52B5" w:rsidP="00FE52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зерновых культур</w:t>
            </w:r>
          </w:p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9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453145, с. Николаевка, </w:t>
            </w:r>
            <w:proofErr w:type="spellStart"/>
            <w:r w:rsidRPr="00C4297D">
              <w:rPr>
                <w:rFonts w:ascii="Times New Roman" w:eastAsia="Times New Roman" w:hAnsi="Times New Roman" w:cs="Times New Roman"/>
                <w:sz w:val="24"/>
                <w:szCs w:val="24"/>
              </w:rPr>
              <w:t>ул.Ушакова</w:t>
            </w:r>
            <w:proofErr w:type="spellEnd"/>
            <w:r w:rsidRPr="00C429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5, </w:t>
            </w:r>
            <w:hyperlink r:id="rId21" w:history="1">
              <w:r w:rsidRPr="0008736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bashkalinina02@mail.ru</w:t>
              </w:r>
            </w:hyperlink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3473):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27-38-40-директор</w:t>
            </w:r>
          </w:p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27-39-35- бухгалтерия</w:t>
            </w: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85" w:type="dxa"/>
          </w:tcPr>
          <w:p w:rsidR="00FE52B5" w:rsidRPr="00686698" w:rsidRDefault="00FE52B5" w:rsidP="00FE5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698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Авангард </w:t>
            </w:r>
          </w:p>
        </w:tc>
        <w:tc>
          <w:tcPr>
            <w:tcW w:w="2686" w:type="dxa"/>
          </w:tcPr>
          <w:p w:rsidR="00FE52B5" w:rsidRPr="00376793" w:rsidRDefault="00FE52B5" w:rsidP="00FE52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зерновых культур</w:t>
            </w:r>
          </w:p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453163, д. </w:t>
            </w:r>
            <w:proofErr w:type="spellStart"/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>Чуртан</w:t>
            </w:r>
            <w:proofErr w:type="spellEnd"/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>ул.Молодежная</w:t>
            </w:r>
            <w:proofErr w:type="spellEnd"/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>, 5 З,</w:t>
            </w:r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hyperlink r:id="rId22" w:history="1">
              <w:r w:rsidRPr="0008736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spkkavangard@rambler.ru</w:t>
              </w:r>
            </w:hyperlink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</w:t>
            </w:r>
          </w:p>
          <w:p w:rsidR="00FE52B5" w:rsidRPr="00A064BE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</w:t>
            </w:r>
            <w:proofErr w:type="gramStart"/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27-04-40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директор</w:t>
            </w:r>
            <w:r w:rsidRPr="00A064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</w:t>
            </w:r>
          </w:p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>27-04-35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бухгалтерия</w:t>
            </w: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85" w:type="dxa"/>
          </w:tcPr>
          <w:p w:rsidR="00FE52B5" w:rsidRPr="00686698" w:rsidRDefault="00FE52B5" w:rsidP="00FE5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698">
              <w:rPr>
                <w:rFonts w:ascii="Times New Roman" w:hAnsi="Times New Roman" w:cs="Times New Roman"/>
                <w:sz w:val="24"/>
                <w:szCs w:val="24"/>
              </w:rPr>
              <w:t>ООО Агрофирма Салават</w:t>
            </w:r>
          </w:p>
        </w:tc>
        <w:tc>
          <w:tcPr>
            <w:tcW w:w="2686" w:type="dxa"/>
          </w:tcPr>
          <w:p w:rsidR="00FE52B5" w:rsidRPr="00376793" w:rsidRDefault="00FE52B5" w:rsidP="00FE52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зерновых культур</w:t>
            </w:r>
          </w:p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7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453163, д. Верхние </w:t>
            </w:r>
            <w:proofErr w:type="spellStart"/>
            <w:r w:rsidRPr="00CC57CA">
              <w:rPr>
                <w:rFonts w:ascii="Times New Roman" w:eastAsia="Times New Roman" w:hAnsi="Times New Roman" w:cs="Times New Roman"/>
                <w:sz w:val="24"/>
                <w:szCs w:val="24"/>
              </w:rPr>
              <w:t>Услы</w:t>
            </w:r>
            <w:proofErr w:type="spellEnd"/>
            <w:r w:rsidRPr="00CC57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ул.40 лет Победы, 13/5, </w:t>
            </w:r>
            <w:hyperlink r:id="rId23" w:history="1">
              <w:r w:rsidRPr="0008736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agrofirmasalavat@mail.ru</w:t>
              </w:r>
            </w:hyperlink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3473):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27-92-40-директор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27-92-35- бухгалтерия</w:t>
            </w:r>
          </w:p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85" w:type="dxa"/>
          </w:tcPr>
          <w:p w:rsidR="00FE52B5" w:rsidRPr="00686698" w:rsidRDefault="00FE52B5" w:rsidP="00FE5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698">
              <w:rPr>
                <w:rFonts w:ascii="Times New Roman" w:hAnsi="Times New Roman" w:cs="Times New Roman"/>
                <w:sz w:val="24"/>
                <w:szCs w:val="24"/>
              </w:rPr>
              <w:t>ООО «Сельскохозяйственное предприятие «Дружба» (ООО «СП «Дружба)</w:t>
            </w:r>
          </w:p>
        </w:tc>
        <w:tc>
          <w:tcPr>
            <w:tcW w:w="2686" w:type="dxa"/>
          </w:tcPr>
          <w:p w:rsidR="00FE52B5" w:rsidRPr="00376793" w:rsidRDefault="00FE52B5" w:rsidP="00FE52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зерновых культур</w:t>
            </w:r>
          </w:p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453152, д. Подлесное, ул. Центральная, 32а, </w:t>
            </w:r>
            <w:hyperlink r:id="rId24" w:history="1">
              <w:r w:rsidRPr="0008736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podlesnoe-str@mail.ru</w:t>
              </w:r>
            </w:hyperlink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4B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169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3473):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27-18-00-директор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27-19-35- бухгалтерия</w:t>
            </w:r>
          </w:p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85" w:type="dxa"/>
          </w:tcPr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ООО СП «</w:t>
            </w:r>
            <w:proofErr w:type="spellStart"/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Максимовка</w:t>
            </w:r>
            <w:proofErr w:type="spellEnd"/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86" w:type="dxa"/>
          </w:tcPr>
          <w:p w:rsidR="00FE52B5" w:rsidRPr="00616F56" w:rsidRDefault="00FE52B5" w:rsidP="00FE52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однолетних культур</w:t>
            </w:r>
          </w:p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453148, д. </w:t>
            </w:r>
            <w:proofErr w:type="spellStart"/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Максимовка</w:t>
            </w:r>
            <w:proofErr w:type="spellEnd"/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ул.Молодежная</w:t>
            </w:r>
            <w:proofErr w:type="spellEnd"/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1, </w:t>
            </w:r>
            <w:hyperlink r:id="rId25" w:history="1">
              <w:r w:rsidRPr="000D4C77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sp-mashkina@yandex.ru</w:t>
              </w:r>
            </w:hyperlink>
          </w:p>
          <w:p w:rsidR="00FE52B5" w:rsidRPr="00D75C1B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</w:t>
            </w:r>
          </w:p>
          <w:p w:rsidR="00FE52B5" w:rsidRPr="00D75C1B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3473):</w:t>
            </w:r>
          </w:p>
          <w:p w:rsidR="00FE52B5" w:rsidRPr="00D75C1B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27-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-директор</w:t>
            </w:r>
          </w:p>
          <w:p w:rsidR="00FE52B5" w:rsidRPr="00D75C1B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27-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D75C1B">
              <w:rPr>
                <w:rFonts w:ascii="Times New Roman" w:eastAsia="Times New Roman" w:hAnsi="Times New Roman" w:cs="Times New Roman"/>
                <w:sz w:val="24"/>
                <w:szCs w:val="24"/>
              </w:rPr>
              <w:t>-35- бухгалтерия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85" w:type="dxa"/>
          </w:tcPr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«СП «Фрунзе»</w:t>
            </w:r>
          </w:p>
        </w:tc>
        <w:tc>
          <w:tcPr>
            <w:tcW w:w="2686" w:type="dxa"/>
          </w:tcPr>
          <w:p w:rsidR="00FE52B5" w:rsidRPr="00376793" w:rsidRDefault="00FE52B5" w:rsidP="00FE52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Выращивание зерновых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</w:t>
            </w:r>
          </w:p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453144, с. </w:t>
            </w:r>
            <w:proofErr w:type="spellStart"/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>Тюрюшля</w:t>
            </w:r>
            <w:proofErr w:type="spellEnd"/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Центральная,42а, spkkfrunze@mail.ru, </w:t>
            </w:r>
            <w:hyperlink r:id="rId26" w:history="1">
              <w:r w:rsidRPr="000D4C77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spkk.frunze@yandex.ru</w:t>
              </w:r>
            </w:hyperlink>
          </w:p>
          <w:p w:rsidR="00FE52B5" w:rsidRPr="00616F56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</w:t>
            </w:r>
          </w:p>
          <w:p w:rsidR="00FE52B5" w:rsidRPr="00616F56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3473):</w:t>
            </w:r>
          </w:p>
          <w:p w:rsidR="00FE52B5" w:rsidRPr="00616F56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>27-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>-директор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27-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 w:rsidRPr="00616F56">
              <w:rPr>
                <w:rFonts w:ascii="Times New Roman" w:eastAsia="Times New Roman" w:hAnsi="Times New Roman" w:cs="Times New Roman"/>
                <w:sz w:val="24"/>
                <w:szCs w:val="24"/>
              </w:rPr>
              <w:t>-35- бухгалтерия</w:t>
            </w:r>
          </w:p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85" w:type="dxa"/>
          </w:tcPr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«Стерлитамакский кирпичный завод»</w:t>
            </w:r>
          </w:p>
        </w:tc>
        <w:tc>
          <w:tcPr>
            <w:tcW w:w="2686" w:type="dxa"/>
          </w:tcPr>
          <w:p w:rsidR="00FE52B5" w:rsidRPr="006A6683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68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кирпича, черепицы и</w:t>
            </w:r>
          </w:p>
          <w:p w:rsidR="00FE52B5" w:rsidRPr="006A6683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683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прочих строительных изделий из</w:t>
            </w:r>
          </w:p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683">
              <w:rPr>
                <w:rFonts w:ascii="Times New Roman" w:eastAsia="Times New Roman" w:hAnsi="Times New Roman" w:cs="Times New Roman"/>
                <w:sz w:val="24"/>
                <w:szCs w:val="24"/>
              </w:rPr>
              <w:t>обожженной глины</w:t>
            </w:r>
          </w:p>
        </w:tc>
        <w:tc>
          <w:tcPr>
            <w:tcW w:w="2984" w:type="dxa"/>
          </w:tcPr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453149, Стерлитамакский район, с. Б. </w:t>
            </w:r>
            <w:proofErr w:type="spellStart"/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>Куганак</w:t>
            </w:r>
            <w:proofErr w:type="spellEnd"/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Ленина, 30</w:t>
            </w:r>
            <w:r>
              <w:t xml:space="preserve"> </w:t>
            </w:r>
          </w:p>
          <w:p w:rsidR="00FE52B5" w:rsidRPr="00DC5B74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>елефоны</w:t>
            </w:r>
          </w:p>
          <w:p w:rsidR="00FE52B5" w:rsidRPr="00DC5B74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3473):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>27-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DC5B74">
              <w:rPr>
                <w:rFonts w:ascii="Times New Roman" w:eastAsia="Times New Roman" w:hAnsi="Times New Roman" w:cs="Times New Roman"/>
                <w:sz w:val="24"/>
                <w:szCs w:val="24"/>
              </w:rPr>
              <w:t>-директор</w:t>
            </w:r>
          </w:p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52B5" w:rsidRPr="00B76169" w:rsidTr="00616F56">
        <w:tc>
          <w:tcPr>
            <w:tcW w:w="634" w:type="dxa"/>
          </w:tcPr>
          <w:p w:rsidR="00FE52B5" w:rsidRPr="00B76169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85" w:type="dxa"/>
          </w:tcPr>
          <w:p w:rsidR="00FE52B5" w:rsidRPr="00DC5B74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832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Потребительское общество «</w:t>
            </w:r>
            <w:proofErr w:type="spellStart"/>
            <w:r w:rsidRPr="005F0832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Стерлитамакская</w:t>
            </w:r>
            <w:proofErr w:type="spellEnd"/>
            <w:r w:rsidRPr="005F0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межрайонная торговая база </w:t>
            </w:r>
            <w:proofErr w:type="spellStart"/>
            <w:r w:rsidRPr="005F0832">
              <w:rPr>
                <w:rFonts w:ascii="Times New Roman" w:eastAsia="Times New Roman" w:hAnsi="Times New Roman" w:cs="Times New Roman"/>
                <w:sz w:val="24"/>
                <w:szCs w:val="24"/>
              </w:rPr>
              <w:t>Башпотребсоюза</w:t>
            </w:r>
            <w:proofErr w:type="spellEnd"/>
            <w:r w:rsidRPr="005F083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86" w:type="dxa"/>
          </w:tcPr>
          <w:p w:rsidR="00FE52B5" w:rsidRPr="00E733B6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3B6"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Торговля оптовая</w:t>
            </w:r>
          </w:p>
          <w:p w:rsidR="00FE52B5" w:rsidRPr="00B76169" w:rsidRDefault="00FE52B5" w:rsidP="00FE5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3B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сельскохозяйственным сырьем и живыми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33B6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животными</w:t>
            </w:r>
          </w:p>
        </w:tc>
        <w:tc>
          <w:tcPr>
            <w:tcW w:w="2984" w:type="dxa"/>
          </w:tcPr>
          <w:p w:rsidR="00FE52B5" w:rsidRPr="004278D1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453116, г. Стерлитамак, ул. </w:t>
            </w:r>
            <w:proofErr w:type="spellStart"/>
            <w:r w:rsidRPr="004278D1">
              <w:rPr>
                <w:rFonts w:ascii="Times New Roman" w:eastAsia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 w:rsidRPr="004278D1">
              <w:rPr>
                <w:rFonts w:ascii="Times New Roman" w:eastAsia="Times New Roman" w:hAnsi="Times New Roman" w:cs="Times New Roman"/>
                <w:sz w:val="24"/>
                <w:szCs w:val="24"/>
              </w:rPr>
              <w:t>, 85</w:t>
            </w:r>
          </w:p>
          <w:p w:rsidR="00FE52B5" w:rsidRPr="004278D1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8D1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</w:t>
            </w:r>
          </w:p>
          <w:p w:rsidR="00FE52B5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8D1">
              <w:rPr>
                <w:rFonts w:ascii="Times New Roman" w:eastAsia="Times New Roman" w:hAnsi="Times New Roman" w:cs="Times New Roman"/>
                <w:sz w:val="24"/>
                <w:szCs w:val="24"/>
              </w:rPr>
              <w:t>(код города 3473):</w:t>
            </w:r>
          </w:p>
          <w:p w:rsidR="00FE52B5" w:rsidRPr="004278D1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25-04-05-Председатель</w:t>
            </w:r>
          </w:p>
          <w:p w:rsidR="00FE52B5" w:rsidRPr="00DC5B74" w:rsidRDefault="00FE52B5" w:rsidP="00FE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76169" w:rsidRDefault="00B76169" w:rsidP="003532AD">
      <w:pPr>
        <w:pStyle w:val="a4"/>
        <w:spacing w:before="0" w:beforeAutospacing="0" w:after="0" w:afterAutospacing="0"/>
        <w:ind w:firstLine="426"/>
        <w:jc w:val="both"/>
      </w:pPr>
    </w:p>
    <w:p w:rsidR="004C3DF0" w:rsidRPr="00A17810" w:rsidRDefault="004C3DF0" w:rsidP="003532AD">
      <w:pPr>
        <w:pStyle w:val="a4"/>
        <w:spacing w:before="0" w:beforeAutospacing="0" w:after="0" w:afterAutospacing="0"/>
        <w:ind w:firstLine="426"/>
        <w:jc w:val="both"/>
      </w:pPr>
    </w:p>
    <w:p w:rsidR="00400B2F" w:rsidRPr="00506776" w:rsidRDefault="00157A38" w:rsidP="00400B2F">
      <w:pPr>
        <w:tabs>
          <w:tab w:val="left" w:pos="11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776">
        <w:rPr>
          <w:rFonts w:ascii="Times New Roman" w:hAnsi="Times New Roman" w:cs="Times New Roman"/>
          <w:b/>
          <w:sz w:val="24"/>
          <w:szCs w:val="24"/>
        </w:rPr>
        <w:t>Основные</w:t>
      </w:r>
      <w:r w:rsidR="00400B2F" w:rsidRPr="00506776">
        <w:rPr>
          <w:rFonts w:ascii="Times New Roman" w:hAnsi="Times New Roman" w:cs="Times New Roman"/>
          <w:b/>
          <w:sz w:val="24"/>
          <w:szCs w:val="24"/>
        </w:rPr>
        <w:t xml:space="preserve"> показатели социально-экономического развития </w:t>
      </w:r>
    </w:p>
    <w:p w:rsidR="00400B2F" w:rsidRPr="00506776" w:rsidRDefault="00400B2F" w:rsidP="00400B2F">
      <w:pPr>
        <w:tabs>
          <w:tab w:val="left" w:pos="11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776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="00422DAA" w:rsidRPr="00506776">
        <w:rPr>
          <w:rFonts w:ascii="Times New Roman" w:hAnsi="Times New Roman" w:cs="Times New Roman"/>
          <w:b/>
          <w:sz w:val="24"/>
          <w:szCs w:val="24"/>
        </w:rPr>
        <w:t>Стерлитамакский район</w:t>
      </w:r>
    </w:p>
    <w:p w:rsidR="00422DAA" w:rsidRPr="00A17810" w:rsidRDefault="00422DAA" w:rsidP="00400B2F">
      <w:pPr>
        <w:tabs>
          <w:tab w:val="left" w:pos="113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553"/>
        <w:gridCol w:w="1559"/>
        <w:gridCol w:w="1276"/>
        <w:gridCol w:w="1275"/>
        <w:gridCol w:w="1418"/>
        <w:gridCol w:w="1417"/>
        <w:gridCol w:w="1276"/>
      </w:tblGrid>
      <w:tr w:rsidR="00157A38" w:rsidRPr="00A17810" w:rsidTr="00157A38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 xml:space="preserve"> г. факт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 xml:space="preserve"> г. факт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 xml:space="preserve"> г. факт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CC1A90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г. </w:t>
            </w:r>
            <w:r w:rsidR="00CC1A9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CC1A90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2017г. оценка</w:t>
            </w:r>
          </w:p>
        </w:tc>
      </w:tr>
      <w:tr w:rsidR="00157A38" w:rsidRPr="00A17810" w:rsidTr="00442074"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Экономические показатели</w:t>
            </w:r>
          </w:p>
        </w:tc>
      </w:tr>
      <w:tr w:rsidR="00157A38" w:rsidRPr="00A17810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Численность постоянного населения</w:t>
            </w:r>
          </w:p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на конец года (среднегодовая)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41,380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41,522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EF0D76" w:rsidP="00EF0D76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42,049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2C4C3E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42,362</w:t>
            </w:r>
          </w:p>
        </w:tc>
      </w:tr>
      <w:tr w:rsidR="00157A38" w:rsidRPr="00A17810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 xml:space="preserve">в % к </w:t>
            </w:r>
            <w:r w:rsidR="00965FB2" w:rsidRPr="00A17810">
              <w:rPr>
                <w:rFonts w:ascii="Times New Roman" w:hAnsi="Times New Roman" w:cs="Times New Roman"/>
              </w:rPr>
              <w:t>предыдущему</w:t>
            </w:r>
            <w:r w:rsidRPr="00A17810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2C4C3E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100,74</w:t>
            </w:r>
          </w:p>
        </w:tc>
      </w:tr>
      <w:tr w:rsidR="00157A38" w:rsidRPr="00A17810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 по всем видам экономической деятельности</w:t>
            </w:r>
            <w:r w:rsidR="00BC04B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7528C6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 xml:space="preserve">тыс. руб. в ценах </w:t>
            </w:r>
            <w:r w:rsidR="007528C6">
              <w:rPr>
                <w:rFonts w:ascii="Times New Roman" w:hAnsi="Times New Roman" w:cs="Times New Roman"/>
              </w:rPr>
              <w:t>соответствующих</w:t>
            </w:r>
            <w:r w:rsidRPr="00A17810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4610550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5780673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5755186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560F1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5560756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BC04BC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536000,00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в % к предыдущему году в сопоставимых ценах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560F1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96,6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BC04BC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108,38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 xml:space="preserve">Объем инвестиций в </w:t>
            </w:r>
            <w:r w:rsidRPr="00A178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капитал за счет всех источников финансирования</w:t>
            </w:r>
            <w:r w:rsidR="00BC04B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lastRenderedPageBreak/>
              <w:t xml:space="preserve">тыс. руб. в </w:t>
            </w:r>
            <w:r w:rsidRPr="00A17810">
              <w:rPr>
                <w:rFonts w:ascii="Times New Roman" w:hAnsi="Times New Roman" w:cs="Times New Roman"/>
              </w:rPr>
              <w:lastRenderedPageBreak/>
              <w:t xml:space="preserve">ценах </w:t>
            </w:r>
            <w:r w:rsidR="00965FB2" w:rsidRPr="00A17810">
              <w:rPr>
                <w:rFonts w:ascii="Times New Roman" w:hAnsi="Times New Roman" w:cs="Times New Roman"/>
              </w:rPr>
              <w:t>соответ</w:t>
            </w:r>
            <w:r w:rsidR="00965FB2">
              <w:rPr>
                <w:rFonts w:ascii="Times New Roman" w:hAnsi="Times New Roman" w:cs="Times New Roman"/>
              </w:rPr>
              <w:t>с</w:t>
            </w:r>
            <w:r w:rsidR="00965FB2" w:rsidRPr="00A17810">
              <w:rPr>
                <w:rFonts w:ascii="Times New Roman" w:hAnsi="Times New Roman" w:cs="Times New Roman"/>
              </w:rPr>
              <w:t>твующ</w:t>
            </w:r>
            <w:r w:rsidR="00965FB2">
              <w:rPr>
                <w:rFonts w:ascii="Times New Roman" w:hAnsi="Times New Roman" w:cs="Times New Roman"/>
              </w:rPr>
              <w:t>и</w:t>
            </w:r>
            <w:r w:rsidR="00965FB2" w:rsidRPr="00A17810">
              <w:rPr>
                <w:rFonts w:ascii="Times New Roman" w:hAnsi="Times New Roman" w:cs="Times New Roman"/>
              </w:rPr>
              <w:t>х</w:t>
            </w:r>
            <w:r w:rsidRPr="00A17810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225630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1353285</w:t>
            </w:r>
          </w:p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1813371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DC275B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2929680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BC04BC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1186140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в % к предыдущему году в сопоставимых ценах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154,0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DC275B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133,9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C04BC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77,45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Объем работ, выполненных по виду деятельности «Строительство»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965FB2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 xml:space="preserve">тыс. руб. в ценах </w:t>
            </w:r>
            <w:r w:rsidR="00965FB2" w:rsidRPr="00A17810">
              <w:rPr>
                <w:rFonts w:ascii="Times New Roman" w:hAnsi="Times New Roman" w:cs="Times New Roman"/>
              </w:rPr>
              <w:t>соответ</w:t>
            </w:r>
            <w:r w:rsidR="00965FB2">
              <w:rPr>
                <w:rFonts w:ascii="Times New Roman" w:hAnsi="Times New Roman" w:cs="Times New Roman"/>
              </w:rPr>
              <w:t>с</w:t>
            </w:r>
            <w:r w:rsidR="00965FB2" w:rsidRPr="00A17810">
              <w:rPr>
                <w:rFonts w:ascii="Times New Roman" w:hAnsi="Times New Roman" w:cs="Times New Roman"/>
              </w:rPr>
              <w:t>твующих</w:t>
            </w:r>
            <w:r w:rsidRPr="00A17810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152339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130356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EF0D76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972483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C04BC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в % к предыдущему году в сопоставимых ценах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83,8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EF0D76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C04BC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тыс. кв.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77,792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63,520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560F1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72,466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DF671A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63,70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в % к предыдущему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166,9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560F1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114,1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DF671A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Фонд заработной платы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077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2274600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2306160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DF671A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2486009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DF671A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2535729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 xml:space="preserve">в % к </w:t>
            </w:r>
            <w:r w:rsidR="00965FB2" w:rsidRPr="00A17810">
              <w:rPr>
                <w:rFonts w:ascii="Times New Roman" w:hAnsi="Times New Roman" w:cs="Times New Roman"/>
              </w:rPr>
              <w:t>предыдущему</w:t>
            </w:r>
            <w:r w:rsidRPr="00A17810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DF671A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Численность зарегистрированных безработных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560F1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Уровень зарегистрированной безработицы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EF5D60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0ACD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157A38" w:rsidRPr="00400B2F" w:rsidTr="00442074">
        <w:trPr>
          <w:trHeight w:val="388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3F3223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3223">
              <w:rPr>
                <w:rFonts w:ascii="Times New Roman" w:hAnsi="Times New Roman" w:cs="Times New Roman"/>
                <w:b/>
                <w:i/>
              </w:rPr>
              <w:t>2. Уровень жизни</w:t>
            </w:r>
          </w:p>
        </w:tc>
      </w:tr>
      <w:tr w:rsidR="00157A38" w:rsidRPr="00A17810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Доходы на душу населения, в среднем за 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A17810">
              <w:rPr>
                <w:bCs/>
                <w:sz w:val="24"/>
                <w:szCs w:val="24"/>
              </w:rPr>
              <w:t>8914,6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11271,8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763EC6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EC6">
              <w:rPr>
                <w:rFonts w:ascii="Times New Roman" w:hAnsi="Times New Roman" w:cs="Times New Roman"/>
                <w:sz w:val="24"/>
                <w:szCs w:val="24"/>
              </w:rPr>
              <w:t>12484,3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965FB2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13267,5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3923D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13505,04</w:t>
            </w:r>
          </w:p>
        </w:tc>
      </w:tr>
      <w:tr w:rsidR="00157A38" w:rsidRPr="00A17810" w:rsidTr="0091441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 xml:space="preserve">в % к </w:t>
            </w:r>
            <w:r w:rsidR="00965FB2" w:rsidRPr="00A17810">
              <w:rPr>
                <w:rFonts w:ascii="Times New Roman" w:hAnsi="Times New Roman" w:cs="Times New Roman"/>
              </w:rPr>
              <w:t>предыдущему</w:t>
            </w:r>
            <w:r w:rsidRPr="00A17810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120,5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EC479F" w:rsidRDefault="00157A38" w:rsidP="0015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A38" w:rsidRPr="00EC479F" w:rsidRDefault="00157A38" w:rsidP="00157A38">
            <w:pPr>
              <w:jc w:val="center"/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126,4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763EC6" w:rsidRDefault="00157A38" w:rsidP="0015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A38" w:rsidRPr="00763EC6" w:rsidRDefault="00157A38" w:rsidP="0015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EC6">
              <w:rPr>
                <w:rFonts w:ascii="Times New Roman" w:hAnsi="Times New Roman" w:cs="Times New Roman"/>
                <w:sz w:val="24"/>
                <w:szCs w:val="24"/>
              </w:rPr>
              <w:t>110,7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1B41C2" w:rsidRDefault="00965FB2" w:rsidP="0015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1B41C2" w:rsidRDefault="003923D3" w:rsidP="0015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101,8</w:t>
            </w:r>
          </w:p>
        </w:tc>
      </w:tr>
      <w:tr w:rsidR="00157A38" w:rsidRPr="00A17810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Реальные денежные доходы населения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 xml:space="preserve">в % к </w:t>
            </w:r>
            <w:r w:rsidR="00965FB2" w:rsidRPr="00A17810">
              <w:rPr>
                <w:rFonts w:ascii="Times New Roman" w:hAnsi="Times New Roman" w:cs="Times New Roman"/>
              </w:rPr>
              <w:t>предыдущему</w:t>
            </w:r>
            <w:r w:rsidRPr="00A17810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jc w:val="center"/>
            </w:pPr>
            <w:r w:rsidRPr="00A17810">
              <w:rPr>
                <w:rFonts w:ascii="Times New Roman" w:hAnsi="Times New Roman" w:cs="Times New Roman"/>
                <w:bCs/>
                <w:sz w:val="24"/>
                <w:szCs w:val="24"/>
              </w:rPr>
              <w:t>116,4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jc w:val="center"/>
            </w:pPr>
            <w:r w:rsidRPr="00EC479F">
              <w:rPr>
                <w:rFonts w:ascii="Times New Roman" w:hAnsi="Times New Roman" w:cs="Times New Roman"/>
                <w:bCs/>
                <w:sz w:val="24"/>
                <w:szCs w:val="24"/>
              </w:rPr>
              <w:t>108,2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763EC6" w:rsidRDefault="00157A38" w:rsidP="0015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992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99293D" w:rsidRPr="001B41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A17810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 (в среднем за год)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17898,3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19591,1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763EC6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20726,9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965FB2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22373,7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0ACD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24141,0</w:t>
            </w:r>
          </w:p>
        </w:tc>
      </w:tr>
      <w:tr w:rsidR="00157A38" w:rsidRPr="00A17810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A17810">
              <w:rPr>
                <w:rFonts w:ascii="Times New Roman" w:hAnsi="Times New Roman" w:cs="Times New Roman"/>
              </w:rPr>
              <w:t xml:space="preserve">в % к </w:t>
            </w:r>
            <w:r w:rsidR="00965FB2" w:rsidRPr="00A17810">
              <w:rPr>
                <w:rFonts w:ascii="Times New Roman" w:hAnsi="Times New Roman" w:cs="Times New Roman"/>
              </w:rPr>
              <w:t>предыдущему</w:t>
            </w:r>
            <w:r w:rsidRPr="00A17810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A17810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810">
              <w:rPr>
                <w:rFonts w:ascii="Times New Roman" w:hAnsi="Times New Roman" w:cs="Times New Roman"/>
                <w:sz w:val="24"/>
                <w:szCs w:val="24"/>
              </w:rPr>
              <w:t>120,5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109,5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763EC6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965FB2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65FB2" w:rsidRPr="001B41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65FB2" w:rsidRPr="001B41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0ACD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107,9</w:t>
            </w:r>
          </w:p>
        </w:tc>
      </w:tr>
      <w:tr w:rsidR="00157A38" w:rsidRPr="00A17810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 xml:space="preserve">Реальная заработная  </w:t>
            </w:r>
            <w:r w:rsidRPr="001B41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lastRenderedPageBreak/>
              <w:t xml:space="preserve">в % к </w:t>
            </w:r>
            <w:r w:rsidR="0099293D" w:rsidRPr="001B41C2">
              <w:rPr>
                <w:rFonts w:ascii="Times New Roman" w:hAnsi="Times New Roman" w:cs="Times New Roman"/>
              </w:rPr>
              <w:lastRenderedPageBreak/>
              <w:t>предыдущему</w:t>
            </w:r>
            <w:r w:rsidRPr="001B41C2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D01BA2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9773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400B2F" w:rsidTr="00442074"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B41C2">
              <w:rPr>
                <w:rFonts w:ascii="Times New Roman" w:hAnsi="Times New Roman" w:cs="Times New Roman"/>
                <w:b/>
                <w:i/>
              </w:rPr>
              <w:lastRenderedPageBreak/>
              <w:t>3. Промышленность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38" w:rsidRPr="001B41C2" w:rsidRDefault="00157A38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Производство важнейших видов продукции (в натуральном выражении),</w:t>
            </w:r>
          </w:p>
          <w:p w:rsidR="00157A38" w:rsidRPr="001B41C2" w:rsidRDefault="00157A38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1B41C2" w:rsidRDefault="00157A38" w:rsidP="00157A38">
            <w:pPr>
              <w:tabs>
                <w:tab w:val="left" w:pos="113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D64B89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1B41C2" w:rsidRDefault="00157A38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Кирпич керамический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 xml:space="preserve">млн. штук </w:t>
            </w:r>
            <w:proofErr w:type="spellStart"/>
            <w:r w:rsidRPr="001B41C2">
              <w:rPr>
                <w:rFonts w:ascii="Times New Roman" w:hAnsi="Times New Roman" w:cs="Times New Roman"/>
              </w:rPr>
              <w:t>условн</w:t>
            </w:r>
            <w:proofErr w:type="spellEnd"/>
            <w:r w:rsidRPr="001B41C2">
              <w:rPr>
                <w:rFonts w:ascii="Times New Roman" w:hAnsi="Times New Roman" w:cs="Times New Roman"/>
              </w:rPr>
              <w:t>. кирпича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478BB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42,139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478BB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44,886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1B41C2" w:rsidRDefault="00157A38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>тыс. Гкал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478BB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87,780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478BB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66,96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6C1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C1" w:rsidRPr="001B41C2" w:rsidRDefault="008D36C1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Кондитерские изделия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C1" w:rsidRPr="001B41C2" w:rsidRDefault="008D36C1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C1" w:rsidRPr="001B41C2" w:rsidRDefault="008D36C1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C1" w:rsidRPr="001B41C2" w:rsidRDefault="008D36C1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C1" w:rsidRPr="001B41C2" w:rsidRDefault="008D36C1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C1" w:rsidRPr="001B41C2" w:rsidRDefault="008D36C1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C1" w:rsidRPr="001B41C2" w:rsidRDefault="008D36C1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2B3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AE62B3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Хлеб и хлебобулочные изделия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2202,35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1191,45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2B3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AE62B3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Изделия колбасные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1844,00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1629,00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2B3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AE62B3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Производство муки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721,50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387,10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2B3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AE62B3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Полуфабрикаты мясные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224,71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195,71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2B3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774F0F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Цельномолочная продукция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B3" w:rsidRPr="001B41C2" w:rsidRDefault="00774F0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774F0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5479,70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774F0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4228,50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2B3" w:rsidRPr="001B41C2" w:rsidRDefault="00AE62B3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264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4" w:rsidRPr="001B41C2" w:rsidRDefault="002B1264" w:rsidP="00157A38">
            <w:pPr>
              <w:tabs>
                <w:tab w:val="left" w:pos="11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Мясо и субпродукты пищевые убойных животных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264" w:rsidRPr="001B41C2" w:rsidRDefault="002B126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1B41C2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264" w:rsidRPr="001B41C2" w:rsidRDefault="002B126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264" w:rsidRPr="001B41C2" w:rsidRDefault="002B126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264" w:rsidRPr="001B41C2" w:rsidRDefault="002B126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5226,24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264" w:rsidRPr="001B41C2" w:rsidRDefault="002B126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5561,44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264" w:rsidRPr="001B41C2" w:rsidRDefault="002B126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400B2F" w:rsidTr="00442074"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38" w:rsidRPr="003F3223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3223">
              <w:rPr>
                <w:rFonts w:ascii="Times New Roman" w:hAnsi="Times New Roman" w:cs="Times New Roman"/>
                <w:b/>
                <w:i/>
              </w:rPr>
              <w:t>4. Агропромышленный комплекс</w:t>
            </w: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2F">
              <w:rPr>
                <w:rFonts w:ascii="Times New Roman" w:hAnsi="Times New Roman" w:cs="Times New Roman"/>
                <w:sz w:val="24"/>
                <w:szCs w:val="24"/>
              </w:rPr>
              <w:t>Производство основных видов сельскохозяйственной продукции: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3F3223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1F483A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2F">
              <w:rPr>
                <w:rFonts w:ascii="Times New Roman" w:hAnsi="Times New Roman" w:cs="Times New Roman"/>
                <w:sz w:val="24"/>
                <w:szCs w:val="24"/>
              </w:rPr>
              <w:t>Зерно (в весе после доработки)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3F3223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3F3223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F483A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83A">
              <w:rPr>
                <w:rFonts w:ascii="Times New Roman" w:hAnsi="Times New Roman" w:cs="Times New Roman"/>
                <w:sz w:val="24"/>
                <w:szCs w:val="24"/>
              </w:rPr>
              <w:t>146,0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F483A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83A">
              <w:rPr>
                <w:rFonts w:ascii="Times New Roman" w:hAnsi="Times New Roman" w:cs="Times New Roman"/>
                <w:sz w:val="24"/>
                <w:szCs w:val="24"/>
              </w:rPr>
              <w:t>155,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F483A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478BB" w:rsidP="00BF3E3F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153,</w:t>
            </w:r>
            <w:r w:rsidR="00BF3E3F" w:rsidRPr="001B41C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C04BC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155,05</w:t>
            </w:r>
          </w:p>
        </w:tc>
      </w:tr>
      <w:tr w:rsidR="00157A38" w:rsidRPr="001F483A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Подсолнечник</w:t>
            </w:r>
            <w:r w:rsidR="00BF3E3F">
              <w:rPr>
                <w:rFonts w:ascii="Times New Roman" w:hAnsi="Times New Roman" w:cs="Times New Roman"/>
                <w:sz w:val="24"/>
                <w:szCs w:val="24"/>
              </w:rPr>
              <w:t xml:space="preserve"> на масло семена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3F3223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3F3223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F483A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F483A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F483A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BF3E3F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3E3F" w:rsidRPr="001B41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F3E3F" w:rsidRPr="001B41C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C04BC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</w:tr>
      <w:tr w:rsidR="00157A38" w:rsidRPr="001F483A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2F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3F3223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3F3223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36,92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157A38" w:rsidRPr="001F483A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2F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3F3223" w:rsidRDefault="00157A38" w:rsidP="00157A38">
            <w:pPr>
              <w:jc w:val="center"/>
              <w:rPr>
                <w:rFonts w:ascii="Times New Roman" w:hAnsi="Times New Roman" w:cs="Times New Roman"/>
              </w:rPr>
            </w:pPr>
            <w:r w:rsidRPr="003F3223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12,19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14,07</w:t>
            </w:r>
          </w:p>
        </w:tc>
      </w:tr>
      <w:tr w:rsidR="00157A38" w:rsidRPr="001F483A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2F">
              <w:rPr>
                <w:rFonts w:ascii="Times New Roman" w:hAnsi="Times New Roman" w:cs="Times New Roman"/>
                <w:sz w:val="24"/>
                <w:szCs w:val="24"/>
              </w:rPr>
              <w:t>Мясо (скот и птица в живом весе)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3F3223" w:rsidRDefault="00157A38" w:rsidP="00157A38">
            <w:pPr>
              <w:jc w:val="center"/>
              <w:rPr>
                <w:rFonts w:ascii="Times New Roman" w:hAnsi="Times New Roman" w:cs="Times New Roman"/>
              </w:rPr>
            </w:pPr>
            <w:r w:rsidRPr="003F3223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21,82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157A38" w:rsidRPr="001F483A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2F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3F3223" w:rsidRDefault="00157A38" w:rsidP="00157A38">
            <w:pPr>
              <w:jc w:val="center"/>
              <w:rPr>
                <w:rFonts w:ascii="Times New Roman" w:hAnsi="Times New Roman" w:cs="Times New Roman"/>
              </w:rPr>
            </w:pPr>
            <w:r w:rsidRPr="003F3223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63,61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65,52</w:t>
            </w:r>
          </w:p>
        </w:tc>
      </w:tr>
      <w:tr w:rsidR="00157A38" w:rsidRPr="001F483A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400B2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2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3F3223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3F3223">
              <w:rPr>
                <w:rFonts w:ascii="Times New Roman" w:hAnsi="Times New Roman" w:cs="Times New Roman"/>
              </w:rPr>
              <w:t>млн.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182,4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BF3E3F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57A38" w:rsidRPr="00023758" w:rsidTr="00442074"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B41C2">
              <w:rPr>
                <w:rFonts w:ascii="Times New Roman" w:hAnsi="Times New Roman" w:cs="Times New Roman"/>
                <w:b/>
                <w:i/>
              </w:rPr>
              <w:t>5. Потребительский рынок</w:t>
            </w:r>
          </w:p>
        </w:tc>
      </w:tr>
      <w:tr w:rsidR="00157A38" w:rsidRPr="00023758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Оборот розничной торговли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023758">
              <w:rPr>
                <w:rFonts w:ascii="Times New Roman" w:hAnsi="Times New Roman" w:cs="Times New Roman"/>
              </w:rPr>
              <w:t>тыс. руб. в ценах соответствующих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1318031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1403271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1406640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A7562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1438921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560B07" w:rsidP="00560B07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1497820</w:t>
            </w:r>
          </w:p>
        </w:tc>
      </w:tr>
      <w:tr w:rsidR="00157A38" w:rsidRPr="00023758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023758">
              <w:rPr>
                <w:rFonts w:ascii="Times New Roman" w:hAnsi="Times New Roman" w:cs="Times New Roman"/>
              </w:rPr>
              <w:t>в % к предыдущему году в сопоставимых ценах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100,8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A7562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560B0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100,09</w:t>
            </w:r>
          </w:p>
        </w:tc>
      </w:tr>
      <w:tr w:rsidR="00157A38" w:rsidRPr="00023758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Оборот общественного питания в действующих ценах каждого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023758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132845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141366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A7562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118775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560B0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123530</w:t>
            </w:r>
          </w:p>
        </w:tc>
      </w:tr>
      <w:tr w:rsidR="00157A38" w:rsidRPr="00023758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023758">
              <w:rPr>
                <w:rFonts w:ascii="Times New Roman" w:hAnsi="Times New Roman" w:cs="Times New Roman"/>
              </w:rPr>
              <w:t>в сопоставимых ценах, в % к предыдущему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101,7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79F"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A75624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560B07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100,19</w:t>
            </w:r>
          </w:p>
        </w:tc>
      </w:tr>
      <w:tr w:rsidR="00157A38" w:rsidRPr="00023758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Объем платных услуг населению в действующих ценах каждого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023758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763559,5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911960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A23ED5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928628,3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023758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023758">
              <w:rPr>
                <w:rFonts w:ascii="Times New Roman" w:hAnsi="Times New Roman" w:cs="Times New Roman"/>
              </w:rPr>
              <w:t>в сопоставимых ценах, в % к предыдущему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A23ED5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023758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023758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бытовые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023758">
              <w:rPr>
                <w:rFonts w:ascii="Times New Roman" w:hAnsi="Times New Roman" w:cs="Times New Roman"/>
              </w:rPr>
              <w:t>тыс. руб. в ценах соответствующих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56112,9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36186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59970,0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38" w:rsidRPr="00400B2F" w:rsidTr="0044207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023758">
              <w:rPr>
                <w:rFonts w:ascii="Times New Roman" w:hAnsi="Times New Roman" w:cs="Times New Roman"/>
              </w:rPr>
              <w:t>в % к предыдущему году в сопоставимых ценах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8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023758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1B41C2" w:rsidRDefault="00157A38" w:rsidP="00136186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6186" w:rsidRPr="001B41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B41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36186" w:rsidRPr="001B41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38" w:rsidRPr="00EC479F" w:rsidRDefault="00157A38" w:rsidP="00157A38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3FB0" w:rsidRDefault="00FD3FB0" w:rsidP="00C63EAB">
      <w:pPr>
        <w:pStyle w:val="a4"/>
        <w:spacing w:before="0" w:beforeAutospacing="0" w:after="0" w:afterAutospacing="0"/>
        <w:ind w:firstLine="426"/>
      </w:pPr>
    </w:p>
    <w:p w:rsidR="00C63EAB" w:rsidRPr="00C63EAB" w:rsidRDefault="00C63EAB" w:rsidP="00620ED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kern w:val="28"/>
          <w:sz w:val="24"/>
          <w:szCs w:val="24"/>
        </w:rPr>
      </w:pPr>
      <w:r w:rsidRPr="00C63EAB">
        <w:rPr>
          <w:rFonts w:ascii="Times New Roman" w:eastAsia="Times New Roman" w:hAnsi="Times New Roman" w:cs="Times New Roman"/>
          <w:spacing w:val="4"/>
          <w:kern w:val="28"/>
          <w:sz w:val="27"/>
          <w:szCs w:val="29"/>
        </w:rPr>
        <w:t xml:space="preserve">* </w:t>
      </w:r>
      <w:r w:rsidRPr="00C63EAB">
        <w:rPr>
          <w:rFonts w:ascii="Times New Roman" w:eastAsia="Times New Roman" w:hAnsi="Times New Roman" w:cs="Times New Roman"/>
          <w:spacing w:val="4"/>
          <w:kern w:val="28"/>
          <w:sz w:val="24"/>
          <w:szCs w:val="24"/>
        </w:rPr>
        <w:t xml:space="preserve"> </w:t>
      </w:r>
      <w:r w:rsidR="00620ED9" w:rsidRPr="001B41C2">
        <w:rPr>
          <w:rFonts w:ascii="Times New Roman" w:eastAsia="Times New Roman" w:hAnsi="Times New Roman" w:cs="Times New Roman"/>
          <w:spacing w:val="4"/>
          <w:kern w:val="28"/>
          <w:sz w:val="24"/>
          <w:szCs w:val="24"/>
        </w:rPr>
        <w:t>без субъектов малого предпринимательства и объемов инвестиций, не наблюдаемых прямыми статистическими методами</w:t>
      </w:r>
    </w:p>
    <w:p w:rsidR="00C63EAB" w:rsidRDefault="00C63EAB" w:rsidP="00C63EAB">
      <w:pPr>
        <w:pStyle w:val="a4"/>
        <w:spacing w:before="0" w:beforeAutospacing="0" w:after="0" w:afterAutospacing="0"/>
        <w:ind w:firstLine="426"/>
      </w:pPr>
    </w:p>
    <w:p w:rsidR="00FD3FB0" w:rsidRPr="00CC1A90" w:rsidRDefault="00215389" w:rsidP="001441AE">
      <w:pPr>
        <w:pStyle w:val="a4"/>
        <w:spacing w:before="0" w:beforeAutospacing="0" w:after="0" w:afterAutospacing="0"/>
        <w:ind w:firstLine="737"/>
        <w:jc w:val="center"/>
        <w:rPr>
          <w:b/>
        </w:rPr>
      </w:pPr>
      <w:r w:rsidRPr="00CC1A90">
        <w:rPr>
          <w:b/>
        </w:rPr>
        <w:t>2.</w:t>
      </w:r>
      <w:r w:rsidR="00CC1A90" w:rsidRPr="00CC1A90">
        <w:rPr>
          <w:b/>
        </w:rPr>
        <w:t>3. Инфраструктурные</w:t>
      </w:r>
      <w:r w:rsidRPr="00CC1A90">
        <w:rPr>
          <w:b/>
        </w:rPr>
        <w:t xml:space="preserve"> объекты экономики муниципального образования</w:t>
      </w:r>
    </w:p>
    <w:p w:rsidR="00215389" w:rsidRPr="00F95C23" w:rsidRDefault="00215389" w:rsidP="001441AE">
      <w:pPr>
        <w:pStyle w:val="a4"/>
        <w:spacing w:before="0" w:beforeAutospacing="0" w:after="0" w:afterAutospacing="0"/>
        <w:ind w:firstLine="737"/>
        <w:jc w:val="center"/>
      </w:pPr>
    </w:p>
    <w:p w:rsidR="00614DA4" w:rsidRPr="001B41C2" w:rsidRDefault="00614DA4" w:rsidP="00146963">
      <w:pPr>
        <w:pStyle w:val="ad"/>
        <w:spacing w:line="240" w:lineRule="auto"/>
        <w:ind w:firstLine="709"/>
        <w:rPr>
          <w:sz w:val="24"/>
          <w:szCs w:val="24"/>
        </w:rPr>
      </w:pPr>
      <w:r w:rsidRPr="001B41C2">
        <w:rPr>
          <w:sz w:val="24"/>
          <w:szCs w:val="24"/>
        </w:rPr>
        <w:t xml:space="preserve">По состоянию на 1 июля 2017 года жилищный фонд муниципального района Стерлитамакский район составляет 1 369,0 тыс. кв. метров общей площади, в том числе в собственности частной 1 303,4 тыс. кв. метров </w:t>
      </w:r>
    </w:p>
    <w:p w:rsidR="001441AE" w:rsidRPr="001B41C2" w:rsidRDefault="001441AE" w:rsidP="00146963">
      <w:pPr>
        <w:pStyle w:val="ad"/>
        <w:spacing w:line="240" w:lineRule="auto"/>
        <w:ind w:firstLine="709"/>
        <w:rPr>
          <w:sz w:val="24"/>
          <w:szCs w:val="24"/>
        </w:rPr>
      </w:pPr>
      <w:r w:rsidRPr="001B41C2">
        <w:rPr>
          <w:sz w:val="24"/>
          <w:szCs w:val="24"/>
        </w:rPr>
        <w:t xml:space="preserve">Изношенность жилищного фонда: </w:t>
      </w:r>
    </w:p>
    <w:p w:rsidR="00FF5BE7" w:rsidRPr="001B41C2" w:rsidRDefault="00FF5BE7" w:rsidP="00146963">
      <w:pPr>
        <w:pStyle w:val="ad"/>
        <w:spacing w:line="240" w:lineRule="auto"/>
        <w:ind w:firstLine="709"/>
        <w:rPr>
          <w:sz w:val="24"/>
          <w:szCs w:val="24"/>
        </w:rPr>
      </w:pPr>
      <w:bookmarkStart w:id="0" w:name="OLE_LINK1"/>
      <w:bookmarkStart w:id="1" w:name="OLE_LINK2"/>
      <w:r w:rsidRPr="001B41C2">
        <w:rPr>
          <w:sz w:val="24"/>
          <w:szCs w:val="24"/>
        </w:rPr>
        <w:t xml:space="preserve">-от 66 до 70% - 1,4 тыс. кв. м. или 0,1%; </w:t>
      </w:r>
    </w:p>
    <w:p w:rsidR="00FF5BE7" w:rsidRPr="001B41C2" w:rsidRDefault="00FF5BE7" w:rsidP="00146963">
      <w:pPr>
        <w:pStyle w:val="ad"/>
        <w:spacing w:line="240" w:lineRule="auto"/>
        <w:ind w:firstLine="709"/>
        <w:rPr>
          <w:sz w:val="24"/>
          <w:szCs w:val="24"/>
        </w:rPr>
      </w:pPr>
      <w:r w:rsidRPr="001B41C2">
        <w:rPr>
          <w:sz w:val="24"/>
          <w:szCs w:val="24"/>
        </w:rPr>
        <w:t>-от 31 до 65% -  265,2 тыс. кв. м. или 19,5%;</w:t>
      </w:r>
    </w:p>
    <w:p w:rsidR="00FF5BE7" w:rsidRPr="001B41C2" w:rsidRDefault="00FF5BE7" w:rsidP="00146963">
      <w:pPr>
        <w:pStyle w:val="ad"/>
        <w:spacing w:line="240" w:lineRule="auto"/>
        <w:ind w:firstLine="709"/>
        <w:rPr>
          <w:sz w:val="24"/>
          <w:szCs w:val="24"/>
        </w:rPr>
      </w:pPr>
      <w:r w:rsidRPr="001B41C2">
        <w:rPr>
          <w:sz w:val="24"/>
          <w:szCs w:val="24"/>
        </w:rPr>
        <w:t>-до 30% - 1035,0 тыс. кв. м. или 80,4%.</w:t>
      </w:r>
    </w:p>
    <w:p w:rsidR="00487F0C" w:rsidRPr="001B41C2" w:rsidRDefault="00487F0C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Показатель обеспеченности жителей муниципального района Стерлитамакский район жильем в расчете на 1-го жителя по состоянию на </w:t>
      </w:r>
      <w:r w:rsidR="005A71F0" w:rsidRPr="001B41C2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1.01.2016 г. составляет 31,2 </w:t>
      </w:r>
      <w:proofErr w:type="spellStart"/>
      <w:r w:rsidRPr="001B41C2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r w:rsidRPr="001B41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7F0C" w:rsidRPr="001B41C2" w:rsidRDefault="00487F0C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жилищного фонда коммуникациями составляет: </w:t>
      </w:r>
    </w:p>
    <w:p w:rsidR="00487F0C" w:rsidRPr="001B41C2" w:rsidRDefault="00487F0C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-холодным водоснабжением – </w:t>
      </w:r>
      <w:r w:rsidR="00614DA4" w:rsidRPr="001B41C2">
        <w:rPr>
          <w:rFonts w:ascii="Times New Roman" w:eastAsia="Times New Roman" w:hAnsi="Times New Roman" w:cs="Times New Roman"/>
          <w:sz w:val="24"/>
          <w:szCs w:val="24"/>
        </w:rPr>
        <w:t>944,0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 тыс. кв. м. или 6</w:t>
      </w:r>
      <w:r w:rsidR="00614DA4" w:rsidRPr="001B41C2">
        <w:rPr>
          <w:rFonts w:ascii="Times New Roman" w:eastAsia="Times New Roman" w:hAnsi="Times New Roman" w:cs="Times New Roman"/>
          <w:sz w:val="24"/>
          <w:szCs w:val="24"/>
        </w:rPr>
        <w:t xml:space="preserve">8,9 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>%;</w:t>
      </w:r>
    </w:p>
    <w:p w:rsidR="00487F0C" w:rsidRPr="001B41C2" w:rsidRDefault="00487F0C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-водоотведением – </w:t>
      </w:r>
      <w:r w:rsidR="00614DA4" w:rsidRPr="001B41C2">
        <w:rPr>
          <w:rFonts w:ascii="Times New Roman" w:eastAsia="Times New Roman" w:hAnsi="Times New Roman" w:cs="Times New Roman"/>
          <w:sz w:val="24"/>
          <w:szCs w:val="24"/>
        </w:rPr>
        <w:t>878,4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 тыс. кв. м. или </w:t>
      </w:r>
      <w:r w:rsidR="00614DA4" w:rsidRPr="001B41C2">
        <w:rPr>
          <w:rFonts w:ascii="Times New Roman" w:eastAsia="Times New Roman" w:hAnsi="Times New Roman" w:cs="Times New Roman"/>
          <w:sz w:val="24"/>
          <w:szCs w:val="24"/>
        </w:rPr>
        <w:t>64,</w:t>
      </w:r>
      <w:r w:rsidR="00F15C2D" w:rsidRPr="001B41C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 %;</w:t>
      </w:r>
    </w:p>
    <w:p w:rsidR="00487F0C" w:rsidRPr="001B41C2" w:rsidRDefault="00487F0C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-отоплением – </w:t>
      </w:r>
      <w:r w:rsidR="00F15C2D" w:rsidRPr="001B41C2">
        <w:rPr>
          <w:rFonts w:ascii="Times New Roman" w:eastAsia="Times New Roman" w:hAnsi="Times New Roman" w:cs="Times New Roman"/>
          <w:sz w:val="24"/>
          <w:szCs w:val="24"/>
        </w:rPr>
        <w:t>1309,7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 тыс. кв. м. или 95,</w:t>
      </w:r>
      <w:r w:rsidR="00F15C2D" w:rsidRPr="001B41C2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>%;</w:t>
      </w:r>
    </w:p>
    <w:p w:rsidR="00487F0C" w:rsidRPr="001B41C2" w:rsidRDefault="00487F0C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-горячим водоснабжением – </w:t>
      </w:r>
      <w:r w:rsidR="00F15C2D" w:rsidRPr="001B41C2">
        <w:rPr>
          <w:rFonts w:ascii="Times New Roman" w:eastAsia="Times New Roman" w:hAnsi="Times New Roman" w:cs="Times New Roman"/>
          <w:sz w:val="24"/>
          <w:szCs w:val="24"/>
        </w:rPr>
        <w:t>753,6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 тыс. кв. м. или 5</w:t>
      </w:r>
      <w:r w:rsidR="00F15C2D" w:rsidRPr="001B41C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15C2D" w:rsidRPr="001B41C2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>%;</w:t>
      </w:r>
    </w:p>
    <w:p w:rsidR="00487F0C" w:rsidRPr="001B41C2" w:rsidRDefault="00487F0C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-газоснабжением – </w:t>
      </w:r>
      <w:r w:rsidR="00F15C2D" w:rsidRPr="001B41C2">
        <w:rPr>
          <w:rFonts w:ascii="Times New Roman" w:eastAsia="Times New Roman" w:hAnsi="Times New Roman" w:cs="Times New Roman"/>
          <w:sz w:val="24"/>
          <w:szCs w:val="24"/>
        </w:rPr>
        <w:t>1263,0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 тыс. кв. м. или 92,</w:t>
      </w:r>
      <w:r w:rsidR="00F15C2D" w:rsidRPr="001B41C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487F0C" w:rsidRPr="00487F0C" w:rsidRDefault="00487F0C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1C2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</w:t>
      </w:r>
      <w:r w:rsidR="0005132F" w:rsidRPr="001B41C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41C2">
        <w:rPr>
          <w:rFonts w:ascii="Times New Roman" w:eastAsia="Times New Roman" w:hAnsi="Times New Roman" w:cs="Times New Roman"/>
          <w:sz w:val="24"/>
          <w:szCs w:val="24"/>
        </w:rPr>
        <w:t>районе функционируют:</w:t>
      </w:r>
    </w:p>
    <w:bookmarkEnd w:id="0"/>
    <w:bookmarkEnd w:id="1"/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-31,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 км</w:t>
      </w:r>
      <w:proofErr w:type="gramEnd"/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 тепловых сетей в двухтрубном исполнении, </w:t>
      </w:r>
      <w:r>
        <w:rPr>
          <w:rFonts w:ascii="Times New Roman" w:eastAsia="Times New Roman" w:hAnsi="Times New Roman" w:cs="Times New Roman"/>
          <w:sz w:val="24"/>
          <w:szCs w:val="24"/>
        </w:rPr>
        <w:t>из них нуждающихся в замене 4,7</w:t>
      </w: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 км; 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- 44</w:t>
      </w: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 ед. источников теплоснабжения, из них мощностью до 3 Гкал/ч – 26 ед.;    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-232,2 км водопроводных сетей, из них нуждающихся в замене 74,0 км; 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F0C">
        <w:rPr>
          <w:rFonts w:ascii="Times New Roman" w:eastAsia="Times New Roman" w:hAnsi="Times New Roman" w:cs="Times New Roman"/>
          <w:sz w:val="24"/>
          <w:szCs w:val="24"/>
        </w:rPr>
        <w:t>-7 канализационных насосных станций - обслуживаются ООО «УК ЖКХ»;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F0C">
        <w:rPr>
          <w:rFonts w:ascii="Times New Roman" w:eastAsia="Times New Roman" w:hAnsi="Times New Roman" w:cs="Times New Roman"/>
          <w:sz w:val="24"/>
          <w:szCs w:val="24"/>
        </w:rPr>
        <w:t>- 3 очистных сооружения - обслуживаются ООО «УК ЖКХ»;</w:t>
      </w:r>
    </w:p>
    <w:p w:rsidR="00146963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-33</w:t>
      </w: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,8 км канализационных сетей, из них напорных порядка 31,0 км, безнапорных – 7,0 км, из них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нуждающихся в замене 18,0 км; 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-1864</w:t>
      </w: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 км электрических сетей;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-512</w:t>
      </w: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 единиц трансформаторных подстанций;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F0C">
        <w:rPr>
          <w:rFonts w:ascii="Times New Roman" w:eastAsia="Times New Roman" w:hAnsi="Times New Roman" w:cs="Times New Roman"/>
          <w:sz w:val="24"/>
          <w:szCs w:val="24"/>
        </w:rPr>
        <w:t>-762,5 км сетей газоснабжения;</w:t>
      </w:r>
    </w:p>
    <w:p w:rsidR="00146963" w:rsidRPr="00487F0C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-1 водозабор на реке </w:t>
      </w:r>
      <w:proofErr w:type="spellStart"/>
      <w:r w:rsidRPr="00487F0C">
        <w:rPr>
          <w:rFonts w:ascii="Times New Roman" w:eastAsia="Times New Roman" w:hAnsi="Times New Roman" w:cs="Times New Roman"/>
          <w:sz w:val="24"/>
          <w:szCs w:val="24"/>
        </w:rPr>
        <w:t>Зиган</w:t>
      </w:r>
      <w:proofErr w:type="spellEnd"/>
      <w:r w:rsidRPr="00487F0C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146963" w:rsidRPr="00507C2F" w:rsidRDefault="00146963" w:rsidP="00146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7C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территории муниципального района Стерлитамакский район расположено 111 населенных пунктов, из них в 47 населенном пункте имеется централизованное водоснабжение, то есть 50% населенных пунктов обеспеченны питьевой водой надлежащего качества. </w:t>
      </w:r>
    </w:p>
    <w:p w:rsidR="00CE0176" w:rsidRPr="00CE0176" w:rsidRDefault="00CE0176" w:rsidP="00CE0176">
      <w:pPr>
        <w:widowControl w:val="0"/>
        <w:shd w:val="clear" w:color="auto" w:fill="FFFFFF"/>
        <w:spacing w:after="0"/>
        <w:ind w:firstLine="709"/>
        <w:jc w:val="both"/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</w:pPr>
      <w:r w:rsidRPr="00CE0176"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  <w:t xml:space="preserve">Согласно постановлению Правительства Республики, Башкортостан «О переходе на поквартирные системы отоплении и установке блочных котельных в муниципальных районах и городских округах Республики Башкортостан в 2015-2020 годах» в районе выполнены работы по переходу на поквартирные системы отоплении и установке блочных котельных в селах </w:t>
      </w:r>
      <w:proofErr w:type="spellStart"/>
      <w:r w:rsidRPr="00CE0176"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  <w:t>Наумовка</w:t>
      </w:r>
      <w:proofErr w:type="spellEnd"/>
      <w:r w:rsidRPr="00CE0176"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  <w:t xml:space="preserve"> и Октябрьское. Общая сметная стоимость строительства в </w:t>
      </w:r>
      <w:proofErr w:type="spellStart"/>
      <w:r w:rsidRPr="00CE0176"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  <w:t>с.Наумовка</w:t>
      </w:r>
      <w:proofErr w:type="spellEnd"/>
      <w:r w:rsidRPr="00CE0176"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  <w:t xml:space="preserve"> составила 64 млн. 750 тыс. рублей, в том числе из бюджета Республики Башкортостан – 54 млн. 68 тыс. рублей, бюджета муниципального района – 7 млн. 781 тыс. рублей, средств собственников – 2 млн. 897 тыс. рублей. На поквартирное отопление было переведено 8 жилых домов (190 квартир). </w:t>
      </w:r>
    </w:p>
    <w:p w:rsidR="00CE0176" w:rsidRPr="00CE0176" w:rsidRDefault="00CE0176" w:rsidP="00CE0176">
      <w:pPr>
        <w:widowControl w:val="0"/>
        <w:shd w:val="clear" w:color="auto" w:fill="FFFFFF"/>
        <w:spacing w:after="0"/>
        <w:ind w:firstLine="709"/>
        <w:jc w:val="both"/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</w:pPr>
      <w:r w:rsidRPr="00CE0176"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  <w:t xml:space="preserve">В </w:t>
      </w:r>
      <w:proofErr w:type="spellStart"/>
      <w:r w:rsidRPr="00CE0176"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  <w:t>с.Октябрьское</w:t>
      </w:r>
      <w:proofErr w:type="spellEnd"/>
      <w:r w:rsidRPr="00CE0176">
        <w:rPr>
          <w:rFonts w:ascii="ptsans" w:eastAsia="Calibri" w:hAnsi="ptsans" w:cs="Arial"/>
          <w:color w:val="000000"/>
          <w:sz w:val="24"/>
          <w:szCs w:val="24"/>
          <w:shd w:val="clear" w:color="auto" w:fill="FFFFFF"/>
          <w:lang w:eastAsia="en-US"/>
        </w:rPr>
        <w:t xml:space="preserve"> были переведены 6 жилых домов (96 квартир). Общая сметная стоимость строительства составила 18 млн. 506 тыс. рублей, в том числе из бюджета Республики Башкортостан – 13 млн. 608 тыс. рублей, бюджета муниципального района – 3 млн. 518 тыс. рублей и средства собственников – 1 млн. 379 тыс. рублей. Установленные блочные котельные обеспечивают теплом не только жилые дома, но и социально значимые объекты – детские сады, Дома культуры, общежития, административные здания. В настоящее время все построенные котельные работают в штатном режиме.</w:t>
      </w:r>
    </w:p>
    <w:p w:rsidR="00146963" w:rsidRDefault="00146963" w:rsidP="00146963">
      <w:pPr>
        <w:pStyle w:val="31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7354C2">
        <w:rPr>
          <w:rFonts w:ascii="Times New Roman" w:hAnsi="Times New Roman"/>
          <w:sz w:val="24"/>
          <w:szCs w:val="24"/>
        </w:rPr>
        <w:t xml:space="preserve">В 2017 году начаты работы по </w:t>
      </w:r>
      <w:r w:rsidRPr="007354C2">
        <w:rPr>
          <w:rFonts w:ascii="Times New Roman" w:hAnsi="Times New Roman"/>
          <w:bCs/>
          <w:sz w:val="24"/>
          <w:szCs w:val="24"/>
        </w:rPr>
        <w:t xml:space="preserve">переходу на поквартирные системы отопления и установке блочной котельной в с. Бельское. Переводу на поквартирные системы отопления подлежат 12 домов. </w:t>
      </w:r>
    </w:p>
    <w:p w:rsidR="007C29A5" w:rsidRDefault="007C29A5" w:rsidP="00C049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990" w:rsidRPr="001B41C2" w:rsidRDefault="00C04990" w:rsidP="00C04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1C2">
        <w:rPr>
          <w:rFonts w:ascii="Times New Roman" w:hAnsi="Times New Roman" w:cs="Times New Roman"/>
          <w:b/>
          <w:sz w:val="24"/>
          <w:szCs w:val="24"/>
        </w:rPr>
        <w:t>2.4. Человеческий капитал</w:t>
      </w:r>
    </w:p>
    <w:p w:rsidR="007C29A5" w:rsidRPr="001B41C2" w:rsidRDefault="007C29A5" w:rsidP="00C04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90" w:rsidRPr="001B41C2" w:rsidRDefault="00C5499F" w:rsidP="00C04990">
      <w:pPr>
        <w:pStyle w:val="a6"/>
        <w:spacing w:line="240" w:lineRule="auto"/>
        <w:ind w:firstLine="708"/>
        <w:rPr>
          <w:sz w:val="24"/>
          <w:szCs w:val="24"/>
        </w:rPr>
      </w:pPr>
      <w:r w:rsidRPr="001B41C2">
        <w:rPr>
          <w:sz w:val="24"/>
          <w:szCs w:val="24"/>
        </w:rPr>
        <w:t>По состоянию на 1 января 2017 года численность постоянного населения муниципального района Стерлитамакский район составляет 42281 человек</w:t>
      </w:r>
      <w:r w:rsidR="00C04990" w:rsidRPr="001B41C2">
        <w:rPr>
          <w:sz w:val="24"/>
          <w:szCs w:val="24"/>
        </w:rPr>
        <w:t>, среднегодовая численность за 2016 год – 42 049 человек.</w:t>
      </w:r>
    </w:p>
    <w:p w:rsidR="00482286" w:rsidRPr="001B41C2" w:rsidRDefault="00C47DE8" w:rsidP="00C47DE8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Число родившихся по данным </w:t>
      </w:r>
      <w:proofErr w:type="spellStart"/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Башкортостанста</w:t>
      </w:r>
      <w:r w:rsidR="000116B3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</w:t>
      </w:r>
      <w:proofErr w:type="spellEnd"/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по </w:t>
      </w:r>
      <w:proofErr w:type="spellStart"/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Стерлитамакскому</w:t>
      </w:r>
      <w:proofErr w:type="spellEnd"/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району в январе – </w:t>
      </w:r>
      <w:r w:rsidR="00E8621D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июне</w:t>
      </w: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2017 года составило </w:t>
      </w:r>
      <w:r w:rsidR="00E8621D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230</w:t>
      </w: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человек</w:t>
      </w:r>
      <w:r w:rsidR="00E8621D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,</w:t>
      </w: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482286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на уровне прошлого года. </w:t>
      </w:r>
    </w:p>
    <w:p w:rsidR="00A91CF2" w:rsidRPr="001B41C2" w:rsidRDefault="00C47DE8" w:rsidP="00C47DE8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Число умерших составило </w:t>
      </w:r>
      <w:r w:rsidR="00A91CF2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303</w:t>
      </w: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человек против </w:t>
      </w:r>
      <w:r w:rsidR="00A91CF2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281</w:t>
      </w: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человек за тот же период 2016 года. </w:t>
      </w:r>
    </w:p>
    <w:p w:rsidR="00C47DE8" w:rsidRPr="001B41C2" w:rsidRDefault="00C47DE8" w:rsidP="00C47DE8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Естественная убыль населения района составила </w:t>
      </w:r>
      <w:r w:rsidR="00A91CF2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73</w:t>
      </w: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человек</w:t>
      </w:r>
      <w:r w:rsidR="00A91CF2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</w:t>
      </w:r>
      <w:r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, за соответствующий период 2016 года естественная убыль населения составляла 5</w:t>
      </w:r>
      <w:r w:rsidR="00A91CF2" w:rsidRPr="001B41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1 человек.</w:t>
      </w:r>
    </w:p>
    <w:p w:rsidR="00C5499F" w:rsidRPr="00C5499F" w:rsidRDefault="00C5499F" w:rsidP="00C5499F">
      <w:pPr>
        <w:pStyle w:val="a6"/>
        <w:spacing w:line="240" w:lineRule="auto"/>
        <w:ind w:firstLine="708"/>
        <w:rPr>
          <w:sz w:val="24"/>
          <w:szCs w:val="24"/>
        </w:rPr>
      </w:pPr>
      <w:r w:rsidRPr="001B41C2">
        <w:rPr>
          <w:sz w:val="24"/>
          <w:szCs w:val="24"/>
        </w:rPr>
        <w:lastRenderedPageBreak/>
        <w:t>За январь-</w:t>
      </w:r>
      <w:r w:rsidR="00A91CF2" w:rsidRPr="001B41C2">
        <w:rPr>
          <w:sz w:val="24"/>
          <w:szCs w:val="24"/>
        </w:rPr>
        <w:t>июнь</w:t>
      </w:r>
      <w:r w:rsidRPr="001B41C2">
        <w:rPr>
          <w:sz w:val="24"/>
          <w:szCs w:val="24"/>
        </w:rPr>
        <w:t xml:space="preserve"> 2017 года на территорию района прибыло 1</w:t>
      </w:r>
      <w:r w:rsidR="00A91CF2" w:rsidRPr="001B41C2">
        <w:rPr>
          <w:sz w:val="24"/>
          <w:szCs w:val="24"/>
        </w:rPr>
        <w:t xml:space="preserve">433 </w:t>
      </w:r>
      <w:r w:rsidRPr="001B41C2">
        <w:rPr>
          <w:sz w:val="24"/>
          <w:szCs w:val="24"/>
        </w:rPr>
        <w:t>человек</w:t>
      </w:r>
      <w:r w:rsidR="00A91CF2" w:rsidRPr="001B41C2">
        <w:rPr>
          <w:sz w:val="24"/>
          <w:szCs w:val="24"/>
        </w:rPr>
        <w:t>а</w:t>
      </w:r>
      <w:r w:rsidRPr="001B41C2">
        <w:rPr>
          <w:sz w:val="24"/>
          <w:szCs w:val="24"/>
        </w:rPr>
        <w:t xml:space="preserve">, выбыло </w:t>
      </w:r>
      <w:r w:rsidR="00A91CF2" w:rsidRPr="001B41C2">
        <w:rPr>
          <w:sz w:val="24"/>
          <w:szCs w:val="24"/>
        </w:rPr>
        <w:t>968</w:t>
      </w:r>
      <w:r w:rsidRPr="001B41C2">
        <w:rPr>
          <w:sz w:val="24"/>
          <w:szCs w:val="24"/>
        </w:rPr>
        <w:t xml:space="preserve"> человек. Сальдо миграции населения </w:t>
      </w:r>
      <w:r w:rsidR="00272904" w:rsidRPr="001B41C2">
        <w:rPr>
          <w:sz w:val="24"/>
          <w:szCs w:val="24"/>
        </w:rPr>
        <w:t>положительное</w:t>
      </w:r>
      <w:r w:rsidRPr="001B41C2">
        <w:rPr>
          <w:sz w:val="24"/>
          <w:szCs w:val="24"/>
        </w:rPr>
        <w:t xml:space="preserve"> </w:t>
      </w:r>
      <w:r w:rsidR="00A91CF2" w:rsidRPr="001B41C2">
        <w:rPr>
          <w:sz w:val="24"/>
          <w:szCs w:val="24"/>
        </w:rPr>
        <w:t>465</w:t>
      </w:r>
      <w:r w:rsidRPr="001B41C2">
        <w:rPr>
          <w:sz w:val="24"/>
          <w:szCs w:val="24"/>
        </w:rPr>
        <w:t xml:space="preserve"> человек.</w:t>
      </w:r>
    </w:p>
    <w:p w:rsidR="00C5499F" w:rsidRDefault="00C5499F" w:rsidP="00C04990">
      <w:pPr>
        <w:pStyle w:val="a6"/>
        <w:spacing w:line="240" w:lineRule="auto"/>
        <w:ind w:firstLine="708"/>
        <w:rPr>
          <w:sz w:val="24"/>
          <w:szCs w:val="24"/>
        </w:rPr>
      </w:pPr>
    </w:p>
    <w:p w:rsidR="00C47DE8" w:rsidRPr="00C30D7D" w:rsidRDefault="00C47DE8" w:rsidP="00C47DE8">
      <w:pPr>
        <w:pStyle w:val="a6"/>
        <w:spacing w:line="240" w:lineRule="auto"/>
        <w:jc w:val="center"/>
        <w:rPr>
          <w:b/>
          <w:sz w:val="24"/>
          <w:szCs w:val="24"/>
        </w:rPr>
      </w:pPr>
      <w:r w:rsidRPr="00C30D7D">
        <w:rPr>
          <w:b/>
          <w:sz w:val="24"/>
          <w:szCs w:val="24"/>
        </w:rPr>
        <w:t xml:space="preserve">Распределение населения по возрастным группам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417"/>
        <w:gridCol w:w="1418"/>
        <w:gridCol w:w="1276"/>
        <w:gridCol w:w="1275"/>
      </w:tblGrid>
      <w:tr w:rsidR="00560B07" w:rsidRPr="00994BE3" w:rsidTr="004C4E9D">
        <w:trPr>
          <w:trHeight w:val="300"/>
        </w:trPr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560B07" w:rsidRPr="00E62024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0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60B07" w:rsidRPr="00401FFB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1F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60B07" w:rsidRPr="00401FFB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60B07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60B07" w:rsidRPr="00401FFB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2016</w:t>
            </w:r>
          </w:p>
        </w:tc>
      </w:tr>
      <w:tr w:rsidR="00560B07" w:rsidRPr="00CC1A8A" w:rsidTr="007173A3">
        <w:trPr>
          <w:trHeight w:val="541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постоянного населения, человек</w:t>
            </w: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560B07" w:rsidRPr="00CC1A8A" w:rsidRDefault="00560B07" w:rsidP="0088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41411</w:t>
            </w:r>
          </w:p>
        </w:tc>
        <w:tc>
          <w:tcPr>
            <w:tcW w:w="1418" w:type="dxa"/>
            <w:shd w:val="clear" w:color="auto" w:fill="auto"/>
          </w:tcPr>
          <w:p w:rsidR="00560B07" w:rsidRPr="00CC1A8A" w:rsidRDefault="00560B07" w:rsidP="0088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41633</w:t>
            </w:r>
          </w:p>
        </w:tc>
        <w:tc>
          <w:tcPr>
            <w:tcW w:w="1276" w:type="dxa"/>
            <w:shd w:val="clear" w:color="auto" w:fill="auto"/>
          </w:tcPr>
          <w:p w:rsidR="00560B07" w:rsidRDefault="00560B07" w:rsidP="0088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41817</w:t>
            </w:r>
          </w:p>
        </w:tc>
        <w:tc>
          <w:tcPr>
            <w:tcW w:w="1275" w:type="dxa"/>
            <w:shd w:val="clear" w:color="auto" w:fill="auto"/>
          </w:tcPr>
          <w:p w:rsidR="00560B07" w:rsidRPr="00CC1A8A" w:rsidRDefault="007173A3" w:rsidP="00717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42281</w:t>
            </w:r>
          </w:p>
        </w:tc>
      </w:tr>
      <w:tr w:rsidR="00560B07" w:rsidRPr="00CC1A8A" w:rsidTr="004C4E9D">
        <w:trPr>
          <w:trHeight w:val="330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полу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60B07" w:rsidRPr="00CC1A8A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B07" w:rsidRPr="00CC1A8A" w:rsidTr="004C4E9D">
        <w:trPr>
          <w:trHeight w:val="345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20362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20537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B07" w:rsidRPr="00CC1A8A" w:rsidTr="004C4E9D">
        <w:trPr>
          <w:trHeight w:val="300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21049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21116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B07" w:rsidRPr="00CC1A8A" w:rsidTr="004C4E9D">
        <w:trPr>
          <w:trHeight w:val="285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возрасту: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B07" w:rsidRPr="00CC1A8A" w:rsidTr="004C4E9D">
        <w:trPr>
          <w:trHeight w:val="383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моложе трудоспособного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8097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8125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B07" w:rsidRPr="00CC1A8A" w:rsidTr="004C4E9D">
        <w:trPr>
          <w:trHeight w:val="285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трудоспособном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23752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B07" w:rsidRPr="00CC1A8A" w:rsidTr="004C4E9D">
        <w:trPr>
          <w:trHeight w:val="300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старше трудоспособного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9087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B07" w:rsidRPr="00CC1A8A" w:rsidTr="005E73A2">
        <w:trPr>
          <w:trHeight w:val="598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Естественный прирост (убыль “-”) населения,  человек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E73A2" w:rsidP="005E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-53</w:t>
            </w:r>
          </w:p>
        </w:tc>
      </w:tr>
      <w:tr w:rsidR="00560B07" w:rsidRPr="00CC1A8A" w:rsidTr="004C4E9D">
        <w:trPr>
          <w:trHeight w:val="285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1000 населения: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4B3750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560B07" w:rsidP="00560B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B07" w:rsidRPr="00CC1A8A" w:rsidTr="004C4E9D">
        <w:trPr>
          <w:trHeight w:val="330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родившихся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88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</w:t>
            </w:r>
            <w:r w:rsidR="0088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913733" w:rsidRDefault="00560B07" w:rsidP="0093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</w:t>
            </w:r>
            <w:r w:rsidR="0093422F" w:rsidRPr="0091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93422F" w:rsidP="0091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</w:t>
            </w:r>
            <w:r w:rsidR="0091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913733" w:rsidP="0091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</w:t>
            </w:r>
          </w:p>
        </w:tc>
      </w:tr>
      <w:tr w:rsidR="00560B07" w:rsidRPr="00CC1A8A" w:rsidTr="004C4E9D">
        <w:trPr>
          <w:trHeight w:val="315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умерших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88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</w:t>
            </w:r>
            <w:r w:rsidR="0088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913733" w:rsidRDefault="0093422F" w:rsidP="005B1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93422F" w:rsidP="0091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</w:t>
            </w:r>
            <w:r w:rsidR="0091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913733" w:rsidP="0091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</w:tr>
      <w:tr w:rsidR="00560B07" w:rsidRPr="00CC1A8A" w:rsidTr="000116B3">
        <w:trPr>
          <w:trHeight w:val="389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естественного прироста (убыли “-”)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913733" w:rsidRDefault="00560B07" w:rsidP="00934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</w:t>
            </w:r>
            <w:r w:rsidR="0093422F" w:rsidRPr="0091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93422F" w:rsidP="0091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</w:t>
            </w:r>
            <w:r w:rsidR="0091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913733" w:rsidP="0091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-1,3</w:t>
            </w:r>
          </w:p>
        </w:tc>
      </w:tr>
      <w:tr w:rsidR="00560B07" w:rsidRPr="00CC1A8A" w:rsidTr="004C4E9D">
        <w:trPr>
          <w:trHeight w:val="300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браков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93422F" w:rsidRDefault="00913733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913733" w:rsidP="0091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B07" w:rsidRPr="00CC1A8A" w:rsidRDefault="000116B3" w:rsidP="00011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</w:tr>
      <w:tr w:rsidR="00560B07" w:rsidRPr="00CC1A8A" w:rsidTr="004C4E9D">
        <w:trPr>
          <w:trHeight w:val="300"/>
        </w:trPr>
        <w:tc>
          <w:tcPr>
            <w:tcW w:w="4111" w:type="dxa"/>
            <w:shd w:val="clear" w:color="auto" w:fill="auto"/>
            <w:hideMark/>
          </w:tcPr>
          <w:p w:rsidR="00560B07" w:rsidRPr="00CC1A8A" w:rsidRDefault="00560B07" w:rsidP="0056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разводов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0B07" w:rsidRPr="00CC1A8A" w:rsidRDefault="00560B07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1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0B07" w:rsidRPr="0093422F" w:rsidRDefault="00913733" w:rsidP="004C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B07" w:rsidRPr="00CC1A8A" w:rsidRDefault="00913733" w:rsidP="00913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60B07" w:rsidRPr="00CC1A8A" w:rsidRDefault="000116B3" w:rsidP="00011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</w:tr>
    </w:tbl>
    <w:p w:rsidR="00C04990" w:rsidRDefault="00C04990" w:rsidP="001C6F17">
      <w:pPr>
        <w:pStyle w:val="a4"/>
        <w:spacing w:before="0" w:beforeAutospacing="0" w:after="0" w:afterAutospacing="0"/>
        <w:ind w:firstLine="426"/>
        <w:jc w:val="center"/>
      </w:pPr>
    </w:p>
    <w:p w:rsidR="003D0E49" w:rsidRPr="00BD4D9E" w:rsidRDefault="003D0E49" w:rsidP="003D0E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4D9E">
        <w:rPr>
          <w:rFonts w:ascii="Times New Roman" w:eastAsia="Times New Roman" w:hAnsi="Times New Roman" w:cs="Times New Roman"/>
          <w:b/>
          <w:sz w:val="24"/>
          <w:szCs w:val="24"/>
        </w:rPr>
        <w:t>Национальный состав муниципального района Стерлитамакский район</w:t>
      </w:r>
    </w:p>
    <w:p w:rsidR="003D0E49" w:rsidRPr="00BD4D9E" w:rsidRDefault="003D0E49" w:rsidP="003D0E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D4D9E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BD4D9E">
        <w:rPr>
          <w:rFonts w:ascii="Times New Roman" w:eastAsia="Times New Roman" w:hAnsi="Times New Roman" w:cs="Times New Roman"/>
          <w:bCs/>
          <w:i/>
          <w:sz w:val="24"/>
          <w:szCs w:val="24"/>
        </w:rPr>
        <w:t>по данным Всероссийской переписи населения 2010 года)</w:t>
      </w:r>
    </w:p>
    <w:tbl>
      <w:tblPr>
        <w:tblW w:w="9720" w:type="dxa"/>
        <w:tblLook w:val="01E0" w:firstRow="1" w:lastRow="1" w:firstColumn="1" w:lastColumn="1" w:noHBand="0" w:noVBand="0"/>
      </w:tblPr>
      <w:tblGrid>
        <w:gridCol w:w="1080"/>
        <w:gridCol w:w="4860"/>
        <w:gridCol w:w="3780"/>
      </w:tblGrid>
      <w:tr w:rsidR="003D0E49" w:rsidRPr="00BD4D9E" w:rsidTr="00E86644">
        <w:trPr>
          <w:trHeight w:val="348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Национальность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Удельный вес, %</w:t>
            </w:r>
          </w:p>
        </w:tc>
      </w:tr>
      <w:tr w:rsidR="003D0E49" w:rsidRPr="00BD4D9E" w:rsidTr="00E86644">
        <w:trPr>
          <w:trHeight w:val="358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 население, </w:t>
            </w: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3D0E49" w:rsidRPr="00BD4D9E" w:rsidTr="00E86644">
        <w:trPr>
          <w:trHeight w:val="34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Башкиры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21,6</w:t>
            </w:r>
          </w:p>
        </w:tc>
      </w:tr>
      <w:tr w:rsidR="003D0E49" w:rsidRPr="00BD4D9E" w:rsidTr="00E866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Русские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6D2810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</w:tr>
      <w:tr w:rsidR="003D0E49" w:rsidRPr="00BD4D9E" w:rsidTr="00E866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Татары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6D28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23,</w:t>
            </w:r>
            <w:r w:rsidR="006D2810"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E49" w:rsidRPr="00BD4D9E" w:rsidTr="00E866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Чуваши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6D2810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3D0E49"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,3</w:t>
            </w:r>
          </w:p>
        </w:tc>
      </w:tr>
      <w:tr w:rsidR="003D0E49" w:rsidRPr="00BD4D9E" w:rsidTr="00E866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Марийцы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6D28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6D2810"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E49" w:rsidRPr="00BD4D9E" w:rsidTr="00E866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Украинцы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6D2810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3D0E49" w:rsidRPr="00BD4D9E" w:rsidTr="00E866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Мордва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6D2810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3D0E49" w:rsidRPr="00BD4D9E" w:rsidTr="00E866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Удмурты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2810" w:rsidRPr="00BD4D9E" w:rsidTr="00E86644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810" w:rsidRPr="00BD4D9E" w:rsidRDefault="006D2810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810" w:rsidRPr="00BD4D9E" w:rsidRDefault="006D2810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Белорусы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810" w:rsidRPr="00BD4D9E" w:rsidRDefault="006D2810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D0E49" w:rsidRPr="00BD4D9E" w:rsidTr="00E86644">
        <w:trPr>
          <w:trHeight w:val="32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6D2810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3D0E49"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3D0E49" w:rsidP="003D0E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 национальности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49" w:rsidRPr="00BD4D9E" w:rsidRDefault="006D2810" w:rsidP="003D0E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D9E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</w:tr>
    </w:tbl>
    <w:p w:rsidR="00482286" w:rsidRPr="00BD4D9E" w:rsidRDefault="00482286" w:rsidP="003B73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7306" w:rsidRPr="00BD4D9E" w:rsidRDefault="003B7306" w:rsidP="003B73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D9E">
        <w:rPr>
          <w:rFonts w:ascii="Times New Roman" w:eastAsia="Times New Roman" w:hAnsi="Times New Roman" w:cs="Times New Roman"/>
          <w:sz w:val="24"/>
          <w:szCs w:val="24"/>
        </w:rPr>
        <w:t>Численность безработных граждан, состоящих на учете в службе занятости на 01.07.2017 года, составила 266 человек, что на 27 человек больше, чем на начало 2017 года.</w:t>
      </w:r>
    </w:p>
    <w:p w:rsidR="003B7306" w:rsidRPr="003B7306" w:rsidRDefault="003B7306" w:rsidP="003B73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D9E">
        <w:rPr>
          <w:rFonts w:ascii="Times New Roman" w:eastAsia="Times New Roman" w:hAnsi="Times New Roman" w:cs="Times New Roman"/>
          <w:sz w:val="24"/>
          <w:szCs w:val="24"/>
        </w:rPr>
        <w:lastRenderedPageBreak/>
        <w:t>Уровень регистрируемой безработицы на 01.07.2017 года составил 1,19 % (на 01.01.2017г. – 1,08%).</w:t>
      </w:r>
    </w:p>
    <w:p w:rsidR="003B7306" w:rsidRDefault="003B7306" w:rsidP="003B73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3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7306" w:rsidRPr="003B7306" w:rsidRDefault="003B7306" w:rsidP="003B7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306">
        <w:rPr>
          <w:rFonts w:ascii="Times New Roman" w:eastAsia="Times New Roman" w:hAnsi="Times New Roman" w:cs="Times New Roman"/>
          <w:b/>
          <w:sz w:val="24"/>
          <w:szCs w:val="24"/>
        </w:rPr>
        <w:t>Состав безработных граждан по состоянию на 01.07.2017 года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4"/>
        <w:gridCol w:w="2974"/>
        <w:gridCol w:w="2788"/>
      </w:tblGrid>
      <w:tr w:rsidR="003B7306" w:rsidRPr="003B7306" w:rsidTr="00E86644">
        <w:tc>
          <w:tcPr>
            <w:tcW w:w="4694" w:type="dxa"/>
            <w:vAlign w:val="center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auto"/>
            <w:vAlign w:val="center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Удельный вес в %</w:t>
            </w:r>
          </w:p>
        </w:tc>
      </w:tr>
      <w:tr w:rsidR="003B7306" w:rsidRPr="003B7306" w:rsidTr="00E86644">
        <w:trPr>
          <w:trHeight w:val="458"/>
        </w:trPr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Численность безработных, ВСЕГО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266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3B7306" w:rsidRPr="003B7306" w:rsidTr="00E86644">
        <w:trPr>
          <w:trHeight w:val="225"/>
        </w:trPr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 обстоятельствам незанятости: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B7306" w:rsidRPr="003B7306" w:rsidTr="00E86644">
        <w:trPr>
          <w:trHeight w:val="220"/>
        </w:trPr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по собственному желанию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55,3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по сокращению численности или штата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выпускники учебных заведений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другим причинам              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25,6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 образованию: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высшее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21,4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среднее профессиональное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52,3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среднее (полное) общее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основное общее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не имеющие основного общего образов.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 полу и возрасту: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женщин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68,8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мужчин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- 16 – 17 лет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- 18 – 24 лет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- 25 – 29 лет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- 30 и старше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88,3</w:t>
            </w:r>
          </w:p>
        </w:tc>
      </w:tr>
      <w:tr w:rsidR="003B7306" w:rsidRPr="003B7306" w:rsidTr="00E86644">
        <w:trPr>
          <w:trHeight w:val="377"/>
        </w:trPr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 отдельным категориям: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инвалиды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3B7306" w:rsidRPr="003B7306" w:rsidTr="00E86644">
        <w:tc>
          <w:tcPr>
            <w:tcW w:w="4694" w:type="dxa"/>
          </w:tcPr>
          <w:p w:rsidR="003B7306" w:rsidRPr="003B7306" w:rsidRDefault="003B7306" w:rsidP="003B730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- родители, имеющие несовершеннолетних детей</w:t>
            </w:r>
          </w:p>
        </w:tc>
        <w:tc>
          <w:tcPr>
            <w:tcW w:w="2974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788" w:type="dxa"/>
            <w:shd w:val="clear" w:color="auto" w:fill="auto"/>
          </w:tcPr>
          <w:p w:rsidR="003B7306" w:rsidRPr="003B7306" w:rsidRDefault="003B7306" w:rsidP="003B73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306">
              <w:rPr>
                <w:rFonts w:ascii="Times New Roman" w:eastAsia="Times New Roman" w:hAnsi="Times New Roman" w:cs="Times New Roman"/>
                <w:sz w:val="24"/>
                <w:szCs w:val="24"/>
              </w:rPr>
              <w:t>38,0</w:t>
            </w:r>
          </w:p>
        </w:tc>
      </w:tr>
    </w:tbl>
    <w:p w:rsidR="00EE45A1" w:rsidRPr="00EE45A1" w:rsidRDefault="00EE45A1" w:rsidP="00EE45A1">
      <w:pPr>
        <w:pStyle w:val="a4"/>
        <w:ind w:firstLine="426"/>
        <w:rPr>
          <w:b/>
        </w:rPr>
      </w:pPr>
      <w:r w:rsidRPr="00EE45A1">
        <w:rPr>
          <w:b/>
        </w:rPr>
        <w:t>Динамика уровня регистрируемой безработицы и коэффициента напряженности</w:t>
      </w:r>
    </w:p>
    <w:tbl>
      <w:tblPr>
        <w:tblW w:w="10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493"/>
        <w:gridCol w:w="756"/>
        <w:gridCol w:w="851"/>
        <w:gridCol w:w="992"/>
        <w:gridCol w:w="850"/>
        <w:gridCol w:w="1040"/>
        <w:gridCol w:w="1090"/>
      </w:tblGrid>
      <w:tr w:rsidR="002857F8" w:rsidRPr="002857F8" w:rsidTr="001B41C2">
        <w:trPr>
          <w:jc w:val="center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493" w:type="dxa"/>
            <w:vMerge w:val="restart"/>
            <w:shd w:val="clear" w:color="auto" w:fill="auto"/>
            <w:vAlign w:val="center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Наименование показателя</w:t>
            </w:r>
          </w:p>
        </w:tc>
        <w:tc>
          <w:tcPr>
            <w:tcW w:w="3449" w:type="dxa"/>
            <w:gridSpan w:val="4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2130" w:type="dxa"/>
            <w:gridSpan w:val="2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на 1 июля</w:t>
            </w:r>
          </w:p>
        </w:tc>
      </w:tr>
      <w:tr w:rsidR="002857F8" w:rsidRPr="002857F8" w:rsidTr="001B41C2">
        <w:trPr>
          <w:jc w:val="center"/>
        </w:trPr>
        <w:tc>
          <w:tcPr>
            <w:tcW w:w="426" w:type="dxa"/>
            <w:vMerge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93" w:type="dxa"/>
            <w:vMerge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851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2014</w:t>
            </w:r>
          </w:p>
        </w:tc>
        <w:tc>
          <w:tcPr>
            <w:tcW w:w="992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850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040" w:type="dxa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090" w:type="dxa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2017</w:t>
            </w:r>
          </w:p>
        </w:tc>
      </w:tr>
      <w:tr w:rsidR="002857F8" w:rsidRPr="002857F8" w:rsidTr="001B41C2">
        <w:trPr>
          <w:jc w:val="center"/>
        </w:trPr>
        <w:tc>
          <w:tcPr>
            <w:tcW w:w="426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493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Численность официально зарегистрированных безработных</w:t>
            </w:r>
          </w:p>
        </w:tc>
        <w:tc>
          <w:tcPr>
            <w:tcW w:w="756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275</w:t>
            </w:r>
          </w:p>
        </w:tc>
        <w:tc>
          <w:tcPr>
            <w:tcW w:w="851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992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258</w:t>
            </w:r>
          </w:p>
        </w:tc>
        <w:tc>
          <w:tcPr>
            <w:tcW w:w="850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1040" w:type="dxa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090" w:type="dxa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266</w:t>
            </w:r>
          </w:p>
        </w:tc>
      </w:tr>
      <w:tr w:rsidR="002857F8" w:rsidRPr="002857F8" w:rsidTr="001B41C2">
        <w:trPr>
          <w:jc w:val="center"/>
        </w:trPr>
        <w:tc>
          <w:tcPr>
            <w:tcW w:w="426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493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Уровень безработицы</w:t>
            </w:r>
          </w:p>
        </w:tc>
        <w:tc>
          <w:tcPr>
            <w:tcW w:w="756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1,34</w:t>
            </w:r>
          </w:p>
        </w:tc>
        <w:tc>
          <w:tcPr>
            <w:tcW w:w="851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1,06</w:t>
            </w:r>
          </w:p>
        </w:tc>
        <w:tc>
          <w:tcPr>
            <w:tcW w:w="992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1,26</w:t>
            </w:r>
          </w:p>
        </w:tc>
        <w:tc>
          <w:tcPr>
            <w:tcW w:w="850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1,08</w:t>
            </w:r>
          </w:p>
        </w:tc>
        <w:tc>
          <w:tcPr>
            <w:tcW w:w="1040" w:type="dxa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1,18</w:t>
            </w:r>
          </w:p>
        </w:tc>
        <w:tc>
          <w:tcPr>
            <w:tcW w:w="1090" w:type="dxa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1,1</w:t>
            </w:r>
            <w:r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9</w:t>
            </w:r>
          </w:p>
        </w:tc>
      </w:tr>
      <w:tr w:rsidR="002857F8" w:rsidRPr="002857F8" w:rsidTr="001B41C2">
        <w:trPr>
          <w:jc w:val="center"/>
        </w:trPr>
        <w:tc>
          <w:tcPr>
            <w:tcW w:w="426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493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2857F8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Коэффициент напряженности (число ищущих работу граждан, претендующих на 1 вакансию)</w:t>
            </w:r>
          </w:p>
        </w:tc>
        <w:tc>
          <w:tcPr>
            <w:tcW w:w="756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1,68</w:t>
            </w:r>
          </w:p>
        </w:tc>
        <w:tc>
          <w:tcPr>
            <w:tcW w:w="850" w:type="dxa"/>
            <w:shd w:val="clear" w:color="auto" w:fill="auto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2,05</w:t>
            </w:r>
          </w:p>
        </w:tc>
        <w:tc>
          <w:tcPr>
            <w:tcW w:w="1040" w:type="dxa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1,53</w:t>
            </w:r>
          </w:p>
        </w:tc>
        <w:tc>
          <w:tcPr>
            <w:tcW w:w="1090" w:type="dxa"/>
          </w:tcPr>
          <w:p w:rsidR="002857F8" w:rsidRPr="002857F8" w:rsidRDefault="002857F8" w:rsidP="002857F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1,73</w:t>
            </w:r>
          </w:p>
        </w:tc>
      </w:tr>
    </w:tbl>
    <w:p w:rsidR="004878C8" w:rsidRPr="004878C8" w:rsidRDefault="004878C8" w:rsidP="004878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78C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Перечень образовательных учреждений </w:t>
      </w:r>
      <w:r w:rsidR="00811A68">
        <w:rPr>
          <w:rFonts w:ascii="Times New Roman" w:eastAsia="Times New Roman" w:hAnsi="Times New Roman" w:cs="Times New Roman"/>
          <w:b/>
          <w:sz w:val="24"/>
          <w:szCs w:val="24"/>
        </w:rPr>
        <w:t>района</w:t>
      </w:r>
      <w:r w:rsidRPr="004878C8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4878C8" w:rsidRPr="004878C8" w:rsidRDefault="004878C8" w:rsidP="004878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78C8">
        <w:rPr>
          <w:rFonts w:ascii="Times New Roman" w:eastAsia="Times New Roman" w:hAnsi="Times New Roman" w:cs="Times New Roman"/>
          <w:b/>
          <w:sz w:val="24"/>
          <w:szCs w:val="24"/>
        </w:rPr>
        <w:t xml:space="preserve">их программы подготовки, выпуск специалистов и рабочих кадров </w:t>
      </w:r>
    </w:p>
    <w:p w:rsidR="004878C8" w:rsidRDefault="004878C8" w:rsidP="004878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e-BY"/>
        </w:rPr>
      </w:pPr>
      <w:r w:rsidRPr="004878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878C8">
        <w:rPr>
          <w:rFonts w:ascii="Times New Roman" w:eastAsia="Times New Roman" w:hAnsi="Times New Roman" w:cs="Times New Roman"/>
          <w:b/>
          <w:sz w:val="24"/>
          <w:szCs w:val="24"/>
          <w:lang w:val="be-BY"/>
        </w:rPr>
        <w:t>по состоянию на 01.07.201</w:t>
      </w:r>
      <w:r>
        <w:rPr>
          <w:rFonts w:ascii="Times New Roman" w:eastAsia="Times New Roman" w:hAnsi="Times New Roman" w:cs="Times New Roman"/>
          <w:b/>
          <w:sz w:val="24"/>
          <w:szCs w:val="24"/>
          <w:lang w:val="be-BY"/>
        </w:rPr>
        <w:t>7</w:t>
      </w:r>
      <w:r w:rsidRPr="004878C8">
        <w:rPr>
          <w:rFonts w:ascii="Times New Roman" w:eastAsia="Times New Roman" w:hAnsi="Times New Roman" w:cs="Times New Roman"/>
          <w:b/>
          <w:sz w:val="24"/>
          <w:szCs w:val="24"/>
          <w:lang w:val="be-BY"/>
        </w:rPr>
        <w:t>г.</w:t>
      </w:r>
    </w:p>
    <w:p w:rsidR="004878C8" w:rsidRPr="004878C8" w:rsidRDefault="004878C8" w:rsidP="004878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e-BY"/>
        </w:rPr>
      </w:pPr>
    </w:p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2240"/>
        <w:gridCol w:w="1979"/>
        <w:gridCol w:w="5954"/>
      </w:tblGrid>
      <w:tr w:rsidR="002A1067" w:rsidRPr="004878C8" w:rsidTr="002A1067">
        <w:trPr>
          <w:trHeight w:val="1007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4878C8" w:rsidRDefault="002A1067" w:rsidP="00E86644">
            <w:pPr>
              <w:pStyle w:val="a4"/>
              <w:rPr>
                <w:b/>
              </w:rPr>
            </w:pPr>
            <w:r w:rsidRPr="004878C8">
              <w:rPr>
                <w:b/>
              </w:rPr>
              <w:t>Наименование образовательного учреждения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4878C8" w:rsidRDefault="002A1067" w:rsidP="00E86644">
            <w:pPr>
              <w:pStyle w:val="a4"/>
              <w:rPr>
                <w:b/>
              </w:rPr>
            </w:pPr>
            <w:r w:rsidRPr="004878C8">
              <w:rPr>
                <w:b/>
              </w:rPr>
              <w:t>Программы подготовки (ВПО, СПО, НПО)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4878C8" w:rsidRDefault="002A1067" w:rsidP="004878C8">
            <w:pPr>
              <w:pStyle w:val="a4"/>
              <w:ind w:firstLine="426"/>
              <w:rPr>
                <w:b/>
              </w:rPr>
            </w:pPr>
            <w:r w:rsidRPr="004878C8">
              <w:rPr>
                <w:b/>
              </w:rPr>
              <w:t>Специальности</w:t>
            </w:r>
          </w:p>
        </w:tc>
      </w:tr>
      <w:tr w:rsidR="002A1067" w:rsidRPr="004878C8" w:rsidTr="002A1067"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4878C8" w:rsidRDefault="002A1067" w:rsidP="00E86644">
            <w:pPr>
              <w:pStyle w:val="a4"/>
            </w:pPr>
            <w:r w:rsidRPr="00E86644">
              <w:t>ГБПОУ Стерлитамакский межотраслевой колледж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067" w:rsidRPr="004878C8" w:rsidRDefault="002A1067" w:rsidP="006A35E1">
            <w:pPr>
              <w:pStyle w:val="a4"/>
            </w:pPr>
            <w:r w:rsidRPr="004878C8">
              <w:t xml:space="preserve">Выпуск </w:t>
            </w:r>
            <w:r>
              <w:t>специалистов среднего звена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ED5D83" w:rsidRDefault="002A1067" w:rsidP="004878C8">
            <w:pPr>
              <w:pStyle w:val="a4"/>
              <w:ind w:firstLine="426"/>
              <w:jc w:val="center"/>
            </w:pPr>
            <w:r w:rsidRPr="00ED5D83">
              <w:t>Ветеринария</w:t>
            </w:r>
          </w:p>
        </w:tc>
      </w:tr>
      <w:tr w:rsidR="002A1067" w:rsidRPr="004878C8" w:rsidTr="002A1067"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067" w:rsidRPr="004878C8" w:rsidRDefault="002A1067" w:rsidP="004878C8">
            <w:pPr>
              <w:pStyle w:val="a4"/>
              <w:ind w:firstLine="426"/>
              <w:jc w:val="center"/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1067" w:rsidRPr="004878C8" w:rsidRDefault="002A1067" w:rsidP="004878C8">
            <w:pPr>
              <w:pStyle w:val="a4"/>
              <w:ind w:firstLine="426"/>
              <w:jc w:val="center"/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ED5D83" w:rsidRDefault="002A1067" w:rsidP="004878C8">
            <w:pPr>
              <w:pStyle w:val="a4"/>
              <w:ind w:firstLine="426"/>
              <w:jc w:val="center"/>
            </w:pPr>
            <w:r w:rsidRPr="00ED5D83">
              <w:t>Механизация сельского хозяйства</w:t>
            </w:r>
          </w:p>
        </w:tc>
      </w:tr>
      <w:tr w:rsidR="002A1067" w:rsidRPr="004878C8" w:rsidTr="002A1067"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067" w:rsidRPr="004878C8" w:rsidRDefault="002A1067" w:rsidP="004878C8">
            <w:pPr>
              <w:pStyle w:val="a4"/>
              <w:ind w:firstLine="426"/>
              <w:jc w:val="center"/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1067" w:rsidRPr="004878C8" w:rsidRDefault="002A1067" w:rsidP="004878C8">
            <w:pPr>
              <w:pStyle w:val="a4"/>
              <w:ind w:firstLine="426"/>
              <w:jc w:val="center"/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ED5D83" w:rsidRDefault="002A1067" w:rsidP="004878C8">
            <w:pPr>
              <w:pStyle w:val="a4"/>
              <w:ind w:firstLine="426"/>
              <w:jc w:val="center"/>
              <w:rPr>
                <w:bCs/>
              </w:rPr>
            </w:pPr>
            <w:r w:rsidRPr="00ED5D83">
              <w:rPr>
                <w:bCs/>
              </w:rPr>
              <w:t>Программирование в компьютерных системах</w:t>
            </w:r>
          </w:p>
        </w:tc>
      </w:tr>
      <w:tr w:rsidR="002A1067" w:rsidRPr="004878C8" w:rsidTr="002A1067"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067" w:rsidRPr="004878C8" w:rsidRDefault="002A1067" w:rsidP="004878C8">
            <w:pPr>
              <w:pStyle w:val="a4"/>
              <w:ind w:firstLine="426"/>
              <w:jc w:val="center"/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1067" w:rsidRPr="004878C8" w:rsidRDefault="002A1067" w:rsidP="004878C8">
            <w:pPr>
              <w:pStyle w:val="a4"/>
              <w:ind w:firstLine="426"/>
              <w:jc w:val="center"/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ED5D83" w:rsidRDefault="002A1067" w:rsidP="004878C8">
            <w:pPr>
              <w:pStyle w:val="a4"/>
              <w:ind w:firstLine="426"/>
              <w:jc w:val="center"/>
              <w:rPr>
                <w:bCs/>
              </w:rPr>
            </w:pPr>
            <w:r w:rsidRPr="00ED5D83">
              <w:rPr>
                <w:bCs/>
              </w:rPr>
              <w:t>Техническое обслуживание и ремонт автомобильного транспорта</w:t>
            </w:r>
          </w:p>
        </w:tc>
      </w:tr>
      <w:tr w:rsidR="002A1067" w:rsidRPr="004878C8" w:rsidTr="002A1067"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067" w:rsidRPr="004878C8" w:rsidRDefault="002A1067" w:rsidP="004878C8">
            <w:pPr>
              <w:pStyle w:val="a4"/>
              <w:ind w:firstLine="426"/>
              <w:jc w:val="center"/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067" w:rsidRPr="004878C8" w:rsidRDefault="002A1067" w:rsidP="004878C8">
            <w:pPr>
              <w:pStyle w:val="a4"/>
              <w:ind w:firstLine="426"/>
              <w:jc w:val="center"/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67" w:rsidRPr="00ED5D83" w:rsidRDefault="002A1067" w:rsidP="004878C8">
            <w:pPr>
              <w:pStyle w:val="a4"/>
              <w:ind w:firstLine="426"/>
              <w:jc w:val="center"/>
            </w:pPr>
            <w:r w:rsidRPr="00ED5D83">
              <w:t>Экономика и бухгалтерский учет</w:t>
            </w:r>
          </w:p>
        </w:tc>
      </w:tr>
    </w:tbl>
    <w:p w:rsidR="00C04990" w:rsidRDefault="00C04990" w:rsidP="001C6F17">
      <w:pPr>
        <w:pStyle w:val="a4"/>
        <w:spacing w:before="0" w:beforeAutospacing="0" w:after="0" w:afterAutospacing="0"/>
        <w:ind w:firstLine="426"/>
        <w:jc w:val="center"/>
      </w:pPr>
    </w:p>
    <w:p w:rsidR="00D67112" w:rsidRDefault="00506776" w:rsidP="00D671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2.5. </w:t>
      </w:r>
      <w:r w:rsidR="00D67112" w:rsidRPr="00D67112">
        <w:rPr>
          <w:rFonts w:ascii="Times New Roman" w:hAnsi="Times New Roman" w:cs="Times New Roman"/>
          <w:b/>
          <w:sz w:val="24"/>
          <w:szCs w:val="24"/>
        </w:rPr>
        <w:t xml:space="preserve">Налоговый и бюджетный потенциал </w:t>
      </w:r>
    </w:p>
    <w:p w:rsidR="000F09F5" w:rsidRDefault="000F09F5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t>По состоянию на 01.07.2017 года в консолидированный бюджет муниципального района Стерлитамакский район Республики Башкортостан поступило 445 161,1 тыс. рублей, в том числе 199 573,3 тыс. рублей собственных налоговых и неналоговых доходов, 245 587,8 тыс. рублей – безвозмездных поступлений. Исполнение уточненного годового плана собственных налоговых и неналоговых доходов составило 51,4% при нормативе 50% (план 388 093,4 тыс. рублей), безвозмездных поступлений 37,8% (план 665 306,0 тыс. рублей).</w:t>
      </w:r>
    </w:p>
    <w:p w:rsidR="00AE6D63" w:rsidRDefault="00AE6D63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E6D63" w:rsidRDefault="00AE6D63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386"/>
        <w:gridCol w:w="709"/>
        <w:gridCol w:w="992"/>
        <w:gridCol w:w="993"/>
        <w:gridCol w:w="992"/>
        <w:gridCol w:w="1134"/>
        <w:gridCol w:w="947"/>
      </w:tblGrid>
      <w:tr w:rsidR="00AE6D63" w:rsidRPr="00AE6D63" w:rsidTr="00FA4359">
        <w:trPr>
          <w:jc w:val="center"/>
        </w:trPr>
        <w:tc>
          <w:tcPr>
            <w:tcW w:w="533" w:type="dxa"/>
            <w:vMerge w:val="restart"/>
            <w:shd w:val="clear" w:color="auto" w:fill="auto"/>
            <w:vAlign w:val="center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386" w:type="dxa"/>
            <w:vMerge w:val="restart"/>
            <w:shd w:val="clear" w:color="auto" w:fill="auto"/>
            <w:vAlign w:val="center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Наименование показателя</w:t>
            </w:r>
          </w:p>
        </w:tc>
        <w:tc>
          <w:tcPr>
            <w:tcW w:w="368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208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на 1 июля</w:t>
            </w:r>
          </w:p>
        </w:tc>
      </w:tr>
      <w:tr w:rsidR="00AE6D63" w:rsidRPr="00AE6D63" w:rsidTr="00FA4359">
        <w:trPr>
          <w:jc w:val="center"/>
        </w:trPr>
        <w:tc>
          <w:tcPr>
            <w:tcW w:w="533" w:type="dxa"/>
            <w:vMerge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2014</w:t>
            </w:r>
          </w:p>
        </w:tc>
        <w:tc>
          <w:tcPr>
            <w:tcW w:w="99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134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947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/>
                <w:bCs/>
                <w:sz w:val="24"/>
                <w:szCs w:val="24"/>
                <w:lang w:eastAsia="ar-SA"/>
              </w:rPr>
              <w:t>2017</w:t>
            </w:r>
          </w:p>
        </w:tc>
      </w:tr>
      <w:tr w:rsidR="00AE6D63" w:rsidRPr="00AE6D63" w:rsidTr="00FA4359">
        <w:trPr>
          <w:jc w:val="center"/>
        </w:trPr>
        <w:tc>
          <w:tcPr>
            <w:tcW w:w="53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386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Консолидированный бюджет муниципального района по доходам,</w:t>
            </w:r>
            <w:r w:rsidRPr="00AE6D63">
              <w:rPr>
                <w:rFonts w:ascii="Peterburg" w:eastAsia="Calibri" w:hAnsi="Peterburg" w:cs="Calibri"/>
                <w:sz w:val="28"/>
                <w:szCs w:val="28"/>
                <w:lang w:val="x-none" w:eastAsia="ar-SA"/>
              </w:rPr>
              <w:t xml:space="preserve"> </w:t>
            </w: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млн. руб.</w:t>
            </w:r>
          </w:p>
        </w:tc>
        <w:tc>
          <w:tcPr>
            <w:tcW w:w="709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879,8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912,520</w:t>
            </w:r>
          </w:p>
        </w:tc>
        <w:tc>
          <w:tcPr>
            <w:tcW w:w="99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886,685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1020,285</w:t>
            </w:r>
          </w:p>
        </w:tc>
        <w:tc>
          <w:tcPr>
            <w:tcW w:w="1134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402,612</w:t>
            </w:r>
          </w:p>
        </w:tc>
        <w:tc>
          <w:tcPr>
            <w:tcW w:w="947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445,161</w:t>
            </w:r>
          </w:p>
        </w:tc>
      </w:tr>
      <w:tr w:rsidR="00AE6D63" w:rsidRPr="00AE6D63" w:rsidTr="00FA4359">
        <w:trPr>
          <w:jc w:val="center"/>
        </w:trPr>
        <w:tc>
          <w:tcPr>
            <w:tcW w:w="53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86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% к уровню прошлого года</w:t>
            </w:r>
          </w:p>
        </w:tc>
        <w:tc>
          <w:tcPr>
            <w:tcW w:w="709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100,9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103,72</w:t>
            </w:r>
          </w:p>
        </w:tc>
        <w:tc>
          <w:tcPr>
            <w:tcW w:w="99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97,16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115,06</w:t>
            </w:r>
          </w:p>
        </w:tc>
        <w:tc>
          <w:tcPr>
            <w:tcW w:w="1134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104,80</w:t>
            </w:r>
          </w:p>
        </w:tc>
        <w:tc>
          <w:tcPr>
            <w:tcW w:w="947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110,57</w:t>
            </w:r>
          </w:p>
        </w:tc>
      </w:tr>
      <w:tr w:rsidR="00AE6D63" w:rsidRPr="00AE6D63" w:rsidTr="00FA4359">
        <w:trPr>
          <w:jc w:val="center"/>
        </w:trPr>
        <w:tc>
          <w:tcPr>
            <w:tcW w:w="53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386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Консолидированный бюджет муниципального района по расходам, млн. руб.</w:t>
            </w:r>
          </w:p>
        </w:tc>
        <w:tc>
          <w:tcPr>
            <w:tcW w:w="709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881,7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905,776</w:t>
            </w:r>
          </w:p>
        </w:tc>
        <w:tc>
          <w:tcPr>
            <w:tcW w:w="99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895,933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1027,099</w:t>
            </w:r>
          </w:p>
        </w:tc>
        <w:tc>
          <w:tcPr>
            <w:tcW w:w="1134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412,587</w:t>
            </w:r>
          </w:p>
        </w:tc>
        <w:tc>
          <w:tcPr>
            <w:tcW w:w="947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438,015</w:t>
            </w:r>
          </w:p>
        </w:tc>
      </w:tr>
      <w:tr w:rsidR="00AE6D63" w:rsidRPr="00AE6D63" w:rsidTr="00FA4359">
        <w:trPr>
          <w:jc w:val="center"/>
        </w:trPr>
        <w:tc>
          <w:tcPr>
            <w:tcW w:w="53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86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% к уровню прошлого года</w:t>
            </w:r>
          </w:p>
        </w:tc>
        <w:tc>
          <w:tcPr>
            <w:tcW w:w="709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101,1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102,73</w:t>
            </w:r>
          </w:p>
        </w:tc>
        <w:tc>
          <w:tcPr>
            <w:tcW w:w="99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98,91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114,6</w:t>
            </w:r>
          </w:p>
        </w:tc>
        <w:tc>
          <w:tcPr>
            <w:tcW w:w="1134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109,52</w:t>
            </w:r>
          </w:p>
        </w:tc>
        <w:tc>
          <w:tcPr>
            <w:tcW w:w="947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106,2</w:t>
            </w:r>
          </w:p>
        </w:tc>
      </w:tr>
      <w:tr w:rsidR="00AE6D63" w:rsidRPr="00AE6D63" w:rsidTr="00FA4359">
        <w:trPr>
          <w:jc w:val="center"/>
        </w:trPr>
        <w:tc>
          <w:tcPr>
            <w:tcW w:w="53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386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 xml:space="preserve">Доля собственных доходов района в доходах консолидированного бюджета, %. </w:t>
            </w:r>
          </w:p>
        </w:tc>
        <w:tc>
          <w:tcPr>
            <w:tcW w:w="709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46,0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43,59</w:t>
            </w:r>
          </w:p>
        </w:tc>
        <w:tc>
          <w:tcPr>
            <w:tcW w:w="99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39,72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44,08</w:t>
            </w:r>
          </w:p>
        </w:tc>
        <w:tc>
          <w:tcPr>
            <w:tcW w:w="1134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47,29</w:t>
            </w:r>
          </w:p>
        </w:tc>
        <w:tc>
          <w:tcPr>
            <w:tcW w:w="947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44,83</w:t>
            </w:r>
          </w:p>
        </w:tc>
      </w:tr>
      <w:tr w:rsidR="00AE6D63" w:rsidRPr="00AE6D63" w:rsidTr="00FA4359">
        <w:trPr>
          <w:jc w:val="center"/>
        </w:trPr>
        <w:tc>
          <w:tcPr>
            <w:tcW w:w="53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386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4"/>
                <w:szCs w:val="24"/>
                <w:lang w:eastAsia="ar-SA"/>
              </w:rPr>
              <w:t>Доля безвозмездных поступлений в доходах консолидированного бюджета, %.</w:t>
            </w:r>
          </w:p>
        </w:tc>
        <w:tc>
          <w:tcPr>
            <w:tcW w:w="709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54,0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56,41</w:t>
            </w:r>
          </w:p>
        </w:tc>
        <w:tc>
          <w:tcPr>
            <w:tcW w:w="993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60,27</w:t>
            </w:r>
          </w:p>
        </w:tc>
        <w:tc>
          <w:tcPr>
            <w:tcW w:w="992" w:type="dxa"/>
            <w:shd w:val="clear" w:color="auto" w:fill="auto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55,91</w:t>
            </w:r>
          </w:p>
        </w:tc>
        <w:tc>
          <w:tcPr>
            <w:tcW w:w="1134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52,71</w:t>
            </w:r>
          </w:p>
        </w:tc>
        <w:tc>
          <w:tcPr>
            <w:tcW w:w="947" w:type="dxa"/>
          </w:tcPr>
          <w:p w:rsidR="00AE6D63" w:rsidRPr="00AE6D63" w:rsidRDefault="00AE6D63" w:rsidP="00AE6D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</w:pPr>
            <w:r w:rsidRPr="00AE6D63">
              <w:rPr>
                <w:rFonts w:ascii="Times New Roman" w:eastAsia="Calibri" w:hAnsi="Times New Roman" w:cs="Calibri"/>
                <w:bCs/>
                <w:sz w:val="20"/>
                <w:szCs w:val="20"/>
                <w:lang w:eastAsia="ar-SA"/>
              </w:rPr>
              <w:t>55,17</w:t>
            </w:r>
          </w:p>
        </w:tc>
      </w:tr>
    </w:tbl>
    <w:p w:rsidR="00AE6D63" w:rsidRPr="000F09F5" w:rsidRDefault="00AE6D63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F09F5" w:rsidRPr="000F09F5" w:rsidRDefault="000F09F5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Основными источниками собственных налоговых и неналоговых поступлений являются:</w:t>
      </w:r>
    </w:p>
    <w:p w:rsidR="000F09F5" w:rsidRPr="000F09F5" w:rsidRDefault="000F09F5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t>- налог на доходы физических лиц - 129348,5 тыс. рублей, доля составляет 64,8 %;</w:t>
      </w:r>
    </w:p>
    <w:p w:rsidR="000F09F5" w:rsidRPr="000F09F5" w:rsidRDefault="000F09F5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t>- арендная плата за земли - 21508 тыс. рублей, доля составляет 10,8 %;</w:t>
      </w:r>
    </w:p>
    <w:p w:rsidR="000F09F5" w:rsidRPr="000F09F5" w:rsidRDefault="000F09F5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t>- налог, взимаемый в связи с применением упрощенной системы - 18126,1 тыс. рублей, доля составляет 9,1 %;</w:t>
      </w:r>
    </w:p>
    <w:p w:rsidR="000F09F5" w:rsidRPr="000F09F5" w:rsidRDefault="000F09F5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t>- акцизы (Дорожный Фонд) - 8306,4 тыс. рублей, доля составляет 4,2 %;</w:t>
      </w:r>
    </w:p>
    <w:p w:rsidR="000F09F5" w:rsidRPr="00FC3A20" w:rsidRDefault="000F09F5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 сравнению с аналогичным периодом 2016 года – практически на уровне, поступление собственных налоговых и неналоговых доходов снизилось на 2 </w:t>
      </w:r>
      <w:bookmarkStart w:id="2" w:name="OLE_LINK3"/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t>млн. рублей</w:t>
      </w:r>
      <w:bookmarkEnd w:id="2"/>
      <w:r w:rsidRPr="000F09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или на 1,0%.</w:t>
      </w:r>
    </w:p>
    <w:p w:rsidR="000F09F5" w:rsidRPr="000F09F5" w:rsidRDefault="000F09F5" w:rsidP="000F09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619750" cy="28289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F09F5" w:rsidRDefault="000F09F5" w:rsidP="000F09F5">
      <w:pPr>
        <w:rPr>
          <w:rFonts w:ascii="Times New Roman" w:hAnsi="Times New Roman" w:cs="Times New Roman"/>
          <w:b/>
          <w:sz w:val="24"/>
          <w:szCs w:val="24"/>
        </w:rPr>
      </w:pP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Расходная часть консолидированного бюджета муниципального района Стерлитамакский район Республики Башкортостан на 1 июля 2017 года утверждена (с учетом вносимых изменений) в сумме 1 млрд. 67 млн. 509 тыс. рублей и исполнена в сумме 438 млн. 15 тыс. рублей или на 41%. Увеличение к аналогичному периоду составило 25 млн. 428 тыс. рублей или 6,2%.  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Структура расходов по разделам бюджетной классификации составила: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«Образование» - 57,2%, расходы по отрасли исполнены в сумме 250 млн. 572 тыс. рублей, обеспечено выполнение плана на 53,3%. Увеличение к соответствующему периоду 2016 года составило 5 млн. 528 тыс. рублей или 2,3%.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3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«Культура, кинематография и средства массовой информации» – 7,1%, расходы по отрасли исполнены в сумме 30 млн. 930 тыс. рублей, обеспечено выполнение плана на 57,4%. Снижение к соответствующему периоду 2016 года составило 659 тыс. рублей или 2,1%.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«Национальная экономика» – 4,6%, расходы по отрасли исполнены в сумме 20 млн. 97 тыс. рублей, обеспечено выполнение плана на 10,4%. Увеличение к уровню 2016 года составило 512 тыс. рублей или 2,6%;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«Жилищно-коммунальное хозяйство» – 7,6%, расходы по отрасли исполнены в сумме 33 млн. 471 тыс. рублей, обеспечено выполнение плана на 20,5%. Увеличение к уровню 2016 года составило 4 млн. 276 тыс. рублей или в 14,6%;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«Физическая культура» – 0,2%, расходы исполнены в сумме 818,7 тыс. рублей, обеспечено выполнение плана на 54,6%. Увеличение к уровню 2016 года составило 350 тыс. рублей или почти в 2 раза;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3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«Общегосударственные расходы» – 16,4%, расходы по отрасли исполнены в сумме 72 млн. 18 тыс. рублей, обеспечено выполнение плана на 58,9%. Увеличение к аналогичному периоду составило 10 млн. 878 тыс. рублей или 17,8%. </w:t>
      </w:r>
    </w:p>
    <w:p w:rsidR="0083723B" w:rsidRPr="00FC3A20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«Социальная политика» – составила 6% расходы по отрасли исполнены в сумме 26 млн. 282 тыс. рублей, обеспечено выполнение плана на 52,5%. Увеличение к аналогичному периоду составило 4 млн. 239 тыс. рублей или 19,2%.</w:t>
      </w:r>
    </w:p>
    <w:p w:rsid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</w:pPr>
    </w:p>
    <w:p w:rsid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</w:pP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По основным экономическим статьям расходы бюджета составили: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на заработную плату с начислениями – 258 млн. 682 тыс. рублей или 59,1% от всех расходов;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на коммунальные услуги – 58 млн. 995 тыс. рублей или 13,5%;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на содержание имущества – 30 млн. 304 тыс. рублей (6,9%), в том числе на текущий ремонт 6 млн. 779 тыс. рублей, на капитальный ремонт – 67 тыс. рублей;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на капитальные вложения (реконструкция, строительство) – 18 млн.640 тысяч рублей (4,3%);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на социальные пособия – 14 млн. 800 тыс. рублей (3,4%).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Субсидии на исполнение муниципальных заданий автономным и бюджетным муниципальным учреждениям составили 255 млн. 881 тыс. рублей или 58,4% всех расходов бюджета. 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Кроме субсидий на исполнение муниципальных заданий предоставлялись безвозмездные перечисления организациям, за исключением государственных и муниципальных организаций в сумме 927 тысяч рублей на мероприятия в области социальной политики (Совет ветеранов).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В реестр муниципальных программ муниципального района Стерлитамакский район Республики Башкортостан по состоянию на 1 января 2017 года включены 22 муниципальные программы. Расходы по этим программам составили 435 млн. 19 тыс. рублей или 99,3% от всех расходов.</w:t>
      </w:r>
    </w:p>
    <w:p w:rsidR="0083723B" w:rsidRPr="0083723B" w:rsidRDefault="0083723B" w:rsidP="0083723B">
      <w:pPr>
        <w:widowControl w:val="0"/>
        <w:shd w:val="clear" w:color="auto" w:fill="FFFFFF"/>
        <w:spacing w:after="0" w:line="240" w:lineRule="auto"/>
        <w:ind w:firstLine="702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В целом отчет об исполнении консолидированного бюджета составил по доходам в сумме 445 млн. 161,1 тыс. рублей и расходам в сумме 438 млн. 15 тыс. рублей.</w:t>
      </w:r>
    </w:p>
    <w:p w:rsidR="00BD4D9E" w:rsidRDefault="0083723B" w:rsidP="00C31CF2">
      <w:pPr>
        <w:widowControl w:val="0"/>
        <w:shd w:val="clear" w:color="auto" w:fill="FFFFFF"/>
        <w:spacing w:after="0" w:line="240" w:lineRule="auto"/>
        <w:ind w:firstLine="702"/>
        <w:jc w:val="both"/>
      </w:pP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Кредиторская задолженность бюджетных учреждений, сельских поселений за выполненные работы, услуги по состоянию на 1 </w:t>
      </w:r>
      <w:r w:rsidR="00FC3A20"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июля сложилась</w:t>
      </w: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в сумме 17 с половиной млн. рублей, снижение по сравнению с уровнем на начало </w:t>
      </w:r>
      <w:r w:rsidR="00FC3A20"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года составляет 11</w:t>
      </w:r>
      <w:r w:rsidRPr="0083723B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,5 млн. рублей.</w:t>
      </w:r>
    </w:p>
    <w:p w:rsidR="00A03DD6" w:rsidRDefault="00A03DD6" w:rsidP="00A03DD6">
      <w:pPr>
        <w:pStyle w:val="a4"/>
        <w:spacing w:before="0" w:beforeAutospacing="0" w:after="0" w:afterAutospacing="0"/>
        <w:ind w:firstLine="426"/>
      </w:pPr>
    </w:p>
    <w:p w:rsidR="001B41C2" w:rsidRDefault="001B41C2" w:rsidP="00A03DD6">
      <w:pPr>
        <w:pStyle w:val="a4"/>
        <w:spacing w:before="0" w:beforeAutospacing="0" w:after="0" w:afterAutospacing="0"/>
        <w:ind w:firstLine="426"/>
      </w:pPr>
    </w:p>
    <w:p w:rsidR="001B41C2" w:rsidRDefault="001B41C2" w:rsidP="00A03DD6">
      <w:pPr>
        <w:pStyle w:val="a4"/>
        <w:spacing w:before="0" w:beforeAutospacing="0" w:after="0" w:afterAutospacing="0"/>
        <w:ind w:firstLine="426"/>
      </w:pPr>
    </w:p>
    <w:p w:rsidR="001B41C2" w:rsidRDefault="001B41C2" w:rsidP="00A03DD6">
      <w:pPr>
        <w:pStyle w:val="a4"/>
        <w:spacing w:before="0" w:beforeAutospacing="0" w:after="0" w:afterAutospacing="0"/>
        <w:ind w:firstLine="426"/>
      </w:pPr>
    </w:p>
    <w:p w:rsidR="00A03DD6" w:rsidRPr="00A03DD6" w:rsidRDefault="00A03DD6" w:rsidP="00A03DD6">
      <w:pPr>
        <w:pStyle w:val="a4"/>
        <w:spacing w:before="0" w:beforeAutospacing="0" w:after="0" w:afterAutospacing="0"/>
        <w:ind w:firstLine="426"/>
      </w:pPr>
    </w:p>
    <w:p w:rsidR="00C02809" w:rsidRDefault="00C02809" w:rsidP="001C6F17">
      <w:pPr>
        <w:pStyle w:val="a4"/>
        <w:spacing w:before="0" w:beforeAutospacing="0" w:after="0" w:afterAutospacing="0"/>
        <w:ind w:firstLine="426"/>
        <w:jc w:val="center"/>
      </w:pPr>
    </w:p>
    <w:p w:rsidR="00C31CF2" w:rsidRDefault="00C31CF2" w:rsidP="00C31CF2">
      <w:pPr>
        <w:pStyle w:val="a4"/>
        <w:spacing w:before="0" w:beforeAutospacing="0" w:after="0" w:afterAutospacing="0"/>
        <w:jc w:val="center"/>
        <w:rPr>
          <w:b/>
        </w:rPr>
      </w:pPr>
      <w:r w:rsidRPr="00C31CF2">
        <w:rPr>
          <w:b/>
        </w:rPr>
        <w:lastRenderedPageBreak/>
        <w:t>3. Инвестиции</w:t>
      </w:r>
      <w:r>
        <w:rPr>
          <w:b/>
        </w:rPr>
        <w:t xml:space="preserve"> </w:t>
      </w:r>
    </w:p>
    <w:p w:rsidR="00C31CF2" w:rsidRDefault="00C31CF2" w:rsidP="00C31CF2">
      <w:pPr>
        <w:pStyle w:val="a4"/>
        <w:spacing w:before="0" w:beforeAutospacing="0" w:after="0" w:afterAutospacing="0"/>
        <w:jc w:val="center"/>
        <w:rPr>
          <w:b/>
        </w:rPr>
      </w:pPr>
    </w:p>
    <w:p w:rsidR="00C31CF2" w:rsidRPr="00F2708C" w:rsidRDefault="00C31CF2" w:rsidP="00C31CF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708C">
        <w:rPr>
          <w:rFonts w:ascii="Times New Roman" w:eastAsia="Times New Roman" w:hAnsi="Times New Roman" w:cs="Times New Roman"/>
          <w:i/>
          <w:sz w:val="24"/>
          <w:szCs w:val="24"/>
        </w:rPr>
        <w:t>Объем инвестиций в основной капитал</w:t>
      </w:r>
      <w:r w:rsidRPr="00F2708C">
        <w:rPr>
          <w:rFonts w:ascii="Times New Roman" w:eastAsia="Times New Roman" w:hAnsi="Times New Roman" w:cs="Times New Roman"/>
          <w:sz w:val="24"/>
          <w:szCs w:val="24"/>
        </w:rPr>
        <w:t xml:space="preserve"> за счет всех источников финансирования по крупным и средним организациям за январь-</w:t>
      </w:r>
      <w:r>
        <w:rPr>
          <w:rFonts w:ascii="Times New Roman" w:eastAsia="Times New Roman" w:hAnsi="Times New Roman" w:cs="Times New Roman"/>
          <w:sz w:val="24"/>
          <w:szCs w:val="24"/>
        </w:rPr>
        <w:t>июнь</w:t>
      </w:r>
      <w:r w:rsidRPr="00F2708C">
        <w:rPr>
          <w:rFonts w:ascii="Times New Roman" w:eastAsia="Times New Roman" w:hAnsi="Times New Roman" w:cs="Times New Roman"/>
          <w:sz w:val="24"/>
          <w:szCs w:val="24"/>
        </w:rPr>
        <w:t xml:space="preserve"> 2017 года </w:t>
      </w:r>
      <w:r w:rsidR="00EF44FC">
        <w:rPr>
          <w:rFonts w:ascii="Times New Roman" w:eastAsia="Times New Roman" w:hAnsi="Times New Roman" w:cs="Times New Roman"/>
          <w:sz w:val="24"/>
          <w:szCs w:val="24"/>
        </w:rPr>
        <w:t xml:space="preserve">составил </w:t>
      </w:r>
      <w:bookmarkStart w:id="3" w:name="_GoBack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283,065</w:t>
      </w:r>
      <w:r w:rsidRPr="00F2708C">
        <w:rPr>
          <w:rFonts w:ascii="Times New Roman" w:eastAsia="Times New Roman" w:hAnsi="Times New Roman" w:cs="Times New Roman"/>
          <w:sz w:val="24"/>
          <w:szCs w:val="24"/>
        </w:rPr>
        <w:t xml:space="preserve"> млн. руб.</w:t>
      </w:r>
      <w:r w:rsidRPr="00F2708C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118,6 </w:t>
      </w: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 xml:space="preserve">%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 соответствующему периоду</w:t>
      </w: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 xml:space="preserve"> 2016 года).</w:t>
      </w:r>
    </w:p>
    <w:p w:rsidR="00C31CF2" w:rsidRPr="00A374EA" w:rsidRDefault="00C31CF2" w:rsidP="00C31CF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74EA">
        <w:rPr>
          <w:rFonts w:ascii="Times New Roman" w:eastAsia="Times New Roman" w:hAnsi="Times New Roman" w:cs="Times New Roman"/>
          <w:bCs/>
          <w:sz w:val="24"/>
          <w:szCs w:val="24"/>
        </w:rPr>
        <w:t>Наиболее значительный объем инвестиций по крупным и средним предприятиям в основной капитал направлен на возведение зданий и сооружений (46 %), прочее (30%), приобретение машин, оборудования, инструмента и инвентаря (23,6%), жилища (0,4%).</w:t>
      </w:r>
    </w:p>
    <w:p w:rsidR="00C31CF2" w:rsidRPr="00F2708C" w:rsidRDefault="00C31CF2" w:rsidP="00C31CF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 xml:space="preserve">За счет собственных средств крупных и средних предприятий и организаций финансируется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52,49 </w:t>
      </w: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 xml:space="preserve">% инвестиций в основной капитал. Привлеченные средства составляют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47,5 </w:t>
      </w: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 xml:space="preserve">%, в том числе бюджетные –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74 </w:t>
      </w: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>%.</w:t>
      </w:r>
    </w:p>
    <w:p w:rsidR="00F2708C" w:rsidRDefault="00F2708C" w:rsidP="00F2708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повышения инвестиционной привлекательности на территории муниципального района Стерлитамакский район Республики Башкортостан сформировано 6 инвестиционных площадок. В том числе инвестиционная площадка общей площадью 207,9 га сформирована под строительство промышленного предприятия (индустриального парка). </w:t>
      </w:r>
    </w:p>
    <w:p w:rsidR="00F2708C" w:rsidRDefault="00F2708C" w:rsidP="00F2708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Работа по привлечению инвестора к освоению данной инвестиционной площадки осуществляется при участии АО «Корпорация развития Республики Башкортостан». </w:t>
      </w:r>
    </w:p>
    <w:p w:rsidR="00F2708C" w:rsidRPr="00F2708C" w:rsidRDefault="00F2708C" w:rsidP="00F2708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708C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Информация об инвестиционных площадках муниципального района размещена в информационно-телекоммуникационной сети «Интернет» на официальном сайте муниципального района Стерлитамакский район www.str-raion.ru в разделе «Инвестиционная деятельность».  </w:t>
      </w:r>
    </w:p>
    <w:p w:rsidR="00F2708C" w:rsidRPr="00D04B10" w:rsidRDefault="00F2708C" w:rsidP="00F2708C">
      <w:pPr>
        <w:pStyle w:val="ConsPlusTitle"/>
        <w:tabs>
          <w:tab w:val="left" w:pos="709"/>
        </w:tabs>
        <w:rPr>
          <w:rFonts w:ascii="Times New Roman" w:hAnsi="Times New Roman" w:cs="Times New Roman"/>
          <w:b w:val="0"/>
          <w:sz w:val="24"/>
          <w:szCs w:val="24"/>
        </w:rPr>
      </w:pPr>
      <w:r w:rsidRPr="00D04B10">
        <w:rPr>
          <w:rFonts w:ascii="Times New Roman" w:hAnsi="Times New Roman" w:cs="Times New Roman"/>
          <w:b w:val="0"/>
          <w:sz w:val="24"/>
          <w:szCs w:val="24"/>
        </w:rPr>
        <w:t xml:space="preserve">В январе 2017 года инвестиционный уполномоченный по </w:t>
      </w:r>
      <w:proofErr w:type="spellStart"/>
      <w:r w:rsidRPr="00D04B10">
        <w:rPr>
          <w:rFonts w:ascii="Times New Roman" w:hAnsi="Times New Roman" w:cs="Times New Roman"/>
          <w:b w:val="0"/>
          <w:sz w:val="24"/>
          <w:szCs w:val="24"/>
        </w:rPr>
        <w:t>Стерлитамакскому</w:t>
      </w:r>
      <w:proofErr w:type="spellEnd"/>
      <w:r w:rsidRPr="00D04B10">
        <w:rPr>
          <w:rFonts w:ascii="Times New Roman" w:hAnsi="Times New Roman" w:cs="Times New Roman"/>
          <w:b w:val="0"/>
          <w:sz w:val="24"/>
          <w:szCs w:val="24"/>
        </w:rPr>
        <w:t xml:space="preserve"> району принял участие в выездном совещании в с. Кармаскалы муниципального района </w:t>
      </w:r>
      <w:proofErr w:type="spellStart"/>
      <w:r w:rsidRPr="00D04B10">
        <w:rPr>
          <w:rFonts w:ascii="Times New Roman" w:hAnsi="Times New Roman" w:cs="Times New Roman"/>
          <w:b w:val="0"/>
          <w:sz w:val="24"/>
          <w:szCs w:val="24"/>
        </w:rPr>
        <w:t>Кармаскалинский</w:t>
      </w:r>
      <w:proofErr w:type="spellEnd"/>
      <w:r w:rsidRPr="00D04B10">
        <w:rPr>
          <w:rFonts w:ascii="Times New Roman" w:hAnsi="Times New Roman" w:cs="Times New Roman"/>
          <w:b w:val="0"/>
          <w:sz w:val="24"/>
          <w:szCs w:val="24"/>
        </w:rPr>
        <w:t xml:space="preserve"> район Республики Башкортостан, организованное Министерством экономического развития Республики Башкортостан с привлечением инвестиционных уполномоченных муниципальных образований Республики Башкортостан. </w:t>
      </w:r>
    </w:p>
    <w:p w:rsidR="00F2708C" w:rsidRPr="00D04B10" w:rsidRDefault="00F2708C" w:rsidP="00F2708C">
      <w:pPr>
        <w:pStyle w:val="ConsPlusTitle"/>
        <w:tabs>
          <w:tab w:val="left" w:pos="709"/>
        </w:tabs>
        <w:rPr>
          <w:rFonts w:ascii="Times New Roman" w:hAnsi="Times New Roman" w:cs="Times New Roman"/>
          <w:b w:val="0"/>
          <w:sz w:val="24"/>
          <w:szCs w:val="24"/>
        </w:rPr>
      </w:pPr>
      <w:r w:rsidRPr="00D04B10">
        <w:rPr>
          <w:rFonts w:ascii="Times New Roman" w:hAnsi="Times New Roman" w:cs="Times New Roman"/>
          <w:b w:val="0"/>
          <w:sz w:val="24"/>
          <w:szCs w:val="24"/>
        </w:rPr>
        <w:t>На основании распоряжения Правительства Республики Башкортостан от 26.01.2015 № 68-р (в ред. от 31.05.2016 № 567-р) сформирован перечень предприятий, оказывающих значительное влияние на экономику района. В марте месяце 2017 года проведена совместная встреча инвестиционного уполномоченного района с директорами и главными бухгалтерами предприятий.</w:t>
      </w:r>
    </w:p>
    <w:p w:rsidR="00F2708C" w:rsidRDefault="00F2708C" w:rsidP="00F2708C">
      <w:pPr>
        <w:pStyle w:val="ConsPlusTitle"/>
        <w:tabs>
          <w:tab w:val="left" w:pos="709"/>
        </w:tabs>
        <w:rPr>
          <w:rFonts w:ascii="Times New Roman" w:hAnsi="Times New Roman" w:cs="Times New Roman"/>
          <w:b w:val="0"/>
          <w:sz w:val="24"/>
          <w:szCs w:val="24"/>
        </w:rPr>
      </w:pPr>
      <w:r w:rsidRPr="00D04B10">
        <w:rPr>
          <w:rFonts w:ascii="Times New Roman" w:hAnsi="Times New Roman" w:cs="Times New Roman"/>
          <w:b w:val="0"/>
          <w:sz w:val="24"/>
          <w:szCs w:val="24"/>
        </w:rPr>
        <w:t xml:space="preserve">Проведена встреча главы Администрации муниципального района Стерлитамакский район Республики Башкортостан с инвестором </w:t>
      </w:r>
      <w:proofErr w:type="spellStart"/>
      <w:r w:rsidRPr="00D04B10">
        <w:rPr>
          <w:rFonts w:ascii="Times New Roman" w:hAnsi="Times New Roman" w:cs="Times New Roman"/>
          <w:b w:val="0"/>
          <w:sz w:val="24"/>
          <w:szCs w:val="24"/>
        </w:rPr>
        <w:t>Бережневым</w:t>
      </w:r>
      <w:proofErr w:type="spellEnd"/>
      <w:r w:rsidRPr="00D04B10">
        <w:rPr>
          <w:rFonts w:ascii="Times New Roman" w:hAnsi="Times New Roman" w:cs="Times New Roman"/>
          <w:b w:val="0"/>
          <w:sz w:val="24"/>
          <w:szCs w:val="24"/>
        </w:rPr>
        <w:t xml:space="preserve"> И.В. (директор ООО «</w:t>
      </w:r>
      <w:proofErr w:type="spellStart"/>
      <w:r w:rsidRPr="00D04B10">
        <w:rPr>
          <w:rFonts w:ascii="Times New Roman" w:hAnsi="Times New Roman" w:cs="Times New Roman"/>
          <w:b w:val="0"/>
          <w:sz w:val="24"/>
          <w:szCs w:val="24"/>
        </w:rPr>
        <w:t>Инвестрайстройзаказчик</w:t>
      </w:r>
      <w:proofErr w:type="spellEnd"/>
      <w:r w:rsidRPr="00D04B10">
        <w:rPr>
          <w:rFonts w:ascii="Times New Roman" w:hAnsi="Times New Roman" w:cs="Times New Roman"/>
          <w:b w:val="0"/>
          <w:sz w:val="24"/>
          <w:szCs w:val="24"/>
        </w:rPr>
        <w:t>»), который намеревается осуществить комплексную жилую застройку на территории района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C31CF2" w:rsidRDefault="00C31CF2" w:rsidP="003666D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9870CA" w:rsidRDefault="00C31CF2" w:rsidP="00C31CF2">
      <w:pPr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31CF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Приглашаем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инвесторов </w:t>
      </w:r>
      <w:r w:rsidRPr="00C31CF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 совместно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й реализации </w:t>
      </w:r>
      <w:r w:rsidRPr="00C31CF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проект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ов</w:t>
      </w:r>
    </w:p>
    <w:p w:rsidR="009870CA" w:rsidRDefault="009870CA" w:rsidP="003666D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3666D4" w:rsidRDefault="00C31CF2" w:rsidP="00C31CF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31CF2">
        <w:rPr>
          <w:rFonts w:ascii="Times New Roman" w:eastAsia="Calibri" w:hAnsi="Times New Roman" w:cs="Times New Roman"/>
          <w:sz w:val="24"/>
          <w:szCs w:val="24"/>
          <w:lang w:eastAsia="ar-SA"/>
        </w:rPr>
        <w:t>1.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3666D4" w:rsidRPr="00C31CF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 территории муниципального района </w:t>
      </w:r>
      <w:r w:rsidR="00243A3F" w:rsidRPr="00C31CF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реализуется такой инвестиционный проект как </w:t>
      </w:r>
      <w:r w:rsidR="003666D4" w:rsidRPr="00C31CF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Спортивный городок в прибрежной черте пруда деревни Веденовка (создание и обустройство зоны отдыха, спортивных и детских площадок. Планируется на территории пруда построить спортивную площадку для проведения соревнований по волейболу, баскетболу и футболу, также песочницы, качели, карусели для детей, беседки, скамейки, кабинки для переодевания и другое). Инициатор проекта – ООО «Агро Парк», руководитель </w:t>
      </w:r>
      <w:proofErr w:type="spellStart"/>
      <w:r w:rsidR="003666D4" w:rsidRPr="00C31CF2">
        <w:rPr>
          <w:rFonts w:ascii="Times New Roman" w:eastAsia="Calibri" w:hAnsi="Times New Roman" w:cs="Times New Roman"/>
          <w:sz w:val="24"/>
          <w:szCs w:val="24"/>
          <w:lang w:eastAsia="ar-SA"/>
        </w:rPr>
        <w:t>Зайнагабдинов</w:t>
      </w:r>
      <w:proofErr w:type="spellEnd"/>
      <w:r w:rsidR="003666D4" w:rsidRPr="00C31CF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Альфред </w:t>
      </w:r>
      <w:proofErr w:type="spellStart"/>
      <w:r w:rsidR="003666D4" w:rsidRPr="00C31CF2">
        <w:rPr>
          <w:rFonts w:ascii="Times New Roman" w:eastAsia="Calibri" w:hAnsi="Times New Roman" w:cs="Times New Roman"/>
          <w:sz w:val="24"/>
          <w:szCs w:val="24"/>
          <w:lang w:eastAsia="ar-SA"/>
        </w:rPr>
        <w:t>Венерович</w:t>
      </w:r>
      <w:proofErr w:type="spellEnd"/>
      <w:r w:rsidR="001C295D" w:rsidRPr="00C31CF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C31CF2" w:rsidRPr="00C31CF2" w:rsidRDefault="00C31CF2" w:rsidP="00C31CF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Контактные данные:</w:t>
      </w:r>
      <w:r w:rsidR="00CA5F8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8-988-156-57-10, 8-927-088-82-00.</w:t>
      </w:r>
    </w:p>
    <w:p w:rsidR="00E6233A" w:rsidRDefault="00654B2D" w:rsidP="003666D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54B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1CF2" w:rsidRDefault="00C31CF2" w:rsidP="003666D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233A" w:rsidRDefault="00A34B4F" w:rsidP="003666D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34B4F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4707" cy="2695575"/>
            <wp:effectExtent l="0" t="0" r="0" b="0"/>
            <wp:docPr id="10" name="Рисунок 10" descr="C:\Users\Татьяна\Desktop\IMG-201709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-20170905-WA00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25" cy="27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4F" w:rsidRDefault="00A34B4F" w:rsidP="003666D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34B4F" w:rsidRDefault="00A34B4F" w:rsidP="003666D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34B4F" w:rsidRDefault="00A34B4F" w:rsidP="003666D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34B4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514975" cy="2876322"/>
            <wp:effectExtent l="0" t="0" r="0" b="0"/>
            <wp:docPr id="11" name="Рисунок 11" descr="C:\Users\Татьяна\Desktop\IMG-201709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-20170905-WA00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67" cy="28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4F" w:rsidRDefault="00A34B4F" w:rsidP="003666D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41C2" w:rsidRDefault="001B41C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3666D4" w:rsidRPr="00506776" w:rsidRDefault="00C31CF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2. </w:t>
      </w:r>
      <w:r w:rsidR="003666D4"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>Строительство туристического комплекса</w:t>
      </w:r>
      <w:r w:rsidR="003666D4" w:rsidRPr="00506776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«Парк императорского карпа Кои» (в настоящий момент создан</w:t>
      </w:r>
      <w:r w:rsidR="00E6233A" w:rsidRPr="00506776">
        <w:rPr>
          <w:rFonts w:ascii="Times New Roman" w:eastAsia="Calibri" w:hAnsi="Times New Roman" w:cs="Calibri"/>
          <w:sz w:val="24"/>
          <w:szCs w:val="24"/>
          <w:lang w:eastAsia="ar-SA"/>
        </w:rPr>
        <w:t>ы два</w:t>
      </w:r>
      <w:r w:rsidR="003666D4" w:rsidRPr="00506776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искусственны</w:t>
      </w:r>
      <w:r w:rsidR="00E6233A" w:rsidRPr="00506776">
        <w:rPr>
          <w:rFonts w:ascii="Times New Roman" w:eastAsia="Calibri" w:hAnsi="Times New Roman" w:cs="Calibri"/>
          <w:sz w:val="24"/>
          <w:szCs w:val="24"/>
          <w:lang w:eastAsia="ar-SA"/>
        </w:rPr>
        <w:t>х</w:t>
      </w:r>
      <w:r w:rsidR="003666D4" w:rsidRPr="00506776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водоем</w:t>
      </w:r>
      <w:r w:rsidR="00E6233A" w:rsidRPr="00506776">
        <w:rPr>
          <w:rFonts w:ascii="Times New Roman" w:eastAsia="Calibri" w:hAnsi="Times New Roman" w:cs="Calibri"/>
          <w:sz w:val="24"/>
          <w:szCs w:val="24"/>
          <w:lang w:eastAsia="ar-SA"/>
        </w:rPr>
        <w:t>а</w:t>
      </w:r>
      <w:r w:rsidR="003666D4" w:rsidRPr="00506776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для р</w:t>
      </w:r>
      <w:r w:rsidR="00E6233A" w:rsidRPr="00506776">
        <w:rPr>
          <w:rFonts w:ascii="Times New Roman" w:eastAsia="Calibri" w:hAnsi="Times New Roman" w:cs="Calibri"/>
          <w:sz w:val="24"/>
          <w:szCs w:val="24"/>
          <w:lang w:eastAsia="ar-SA"/>
        </w:rPr>
        <w:t>азведения и выращивания императорского карпа Кои), а также водоем для разведения и выращивания рыбы</w:t>
      </w:r>
      <w:r w:rsidR="003666D4" w:rsidRPr="00506776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по адресу: </w:t>
      </w:r>
      <w:r w:rsidR="003666D4"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Стерлитамакский район, с. </w:t>
      </w:r>
      <w:proofErr w:type="spellStart"/>
      <w:r w:rsidR="003666D4"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>Косяковка</w:t>
      </w:r>
      <w:proofErr w:type="spellEnd"/>
      <w:r w:rsidR="003666D4"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Инициатор проекта – ООО Холдинг «Экология природы», руководитель </w:t>
      </w:r>
      <w:proofErr w:type="spellStart"/>
      <w:r w:rsidR="003666D4"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>Ишмаков</w:t>
      </w:r>
      <w:proofErr w:type="spellEnd"/>
      <w:r w:rsidR="003666D4"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Григорий </w:t>
      </w:r>
      <w:proofErr w:type="spellStart"/>
      <w:r w:rsidR="003666D4"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>Гарафетдинович</w:t>
      </w:r>
      <w:proofErr w:type="spellEnd"/>
      <w:r w:rsidR="00E6233A"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E6233A" w:rsidRDefault="00E6233A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677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Японский карп – очень необычная и красивая рыба. Он не встречается в дикой природе, а специально разводится для содержания в декоративных водоемах и аквариумах. «Кои» пе6реводится с японского как «карп». История карпа кои насчитывает более 2000 лет. </w:t>
      </w:r>
    </w:p>
    <w:p w:rsidR="00C31CF2" w:rsidRDefault="00C31CF2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Контактные данные:</w:t>
      </w:r>
      <w:r w:rsidR="00CA5F85">
        <w:rPr>
          <w:rFonts w:ascii="Times New Roman" w:eastAsia="Calibri" w:hAnsi="Times New Roman" w:cs="Times New Roman"/>
          <w:sz w:val="24"/>
          <w:szCs w:val="24"/>
          <w:lang w:eastAsia="ar-SA"/>
        </w:rPr>
        <w:t>8-917-420-41-11.</w:t>
      </w:r>
    </w:p>
    <w:p w:rsidR="00506776" w:rsidRPr="00506776" w:rsidRDefault="00506776" w:rsidP="003666D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3666D4" w:rsidRDefault="003666D4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442357" wp14:editId="7B8E36E5">
            <wp:extent cx="5667375" cy="3018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9754" t="14236" r="20912" b="31856"/>
                    <a:stretch/>
                  </pic:blipFill>
                  <pic:spPr bwMode="auto">
                    <a:xfrm>
                      <a:off x="0" y="0"/>
                      <a:ext cx="5687527" cy="302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51BE5" w:rsidRPr="00D2762B" w:rsidRDefault="00751BE5" w:rsidP="00751B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62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Паспорт инвестиционного проекта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2552"/>
        <w:gridCol w:w="2979"/>
      </w:tblGrid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531" w:type="dxa"/>
            <w:gridSpan w:val="2"/>
            <w:shd w:val="clear" w:color="auto" w:fill="auto"/>
            <w:noWrap/>
          </w:tcPr>
          <w:p w:rsidR="00751BE5" w:rsidRPr="0083620D" w:rsidRDefault="00751BE5" w:rsidP="00E623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Техническое перевооружение</w:t>
            </w:r>
            <w:r w:rsidRPr="0083620D">
              <w:rPr>
                <w:rFonts w:ascii="Times New Roman" w:hAnsi="Times New Roman"/>
                <w:b/>
              </w:rPr>
              <w:t xml:space="preserve"> </w:t>
            </w:r>
            <w:r w:rsidRPr="00F94E7B">
              <w:rPr>
                <w:rFonts w:ascii="Times New Roman" w:hAnsi="Times New Roman"/>
                <w:b/>
              </w:rPr>
              <w:t>цеха переработки молока.</w:t>
            </w: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531" w:type="dxa"/>
            <w:gridSpan w:val="2"/>
            <w:shd w:val="clear" w:color="auto" w:fill="auto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62B">
              <w:rPr>
                <w:rFonts w:ascii="Times New Roman" w:hAnsi="Times New Roman"/>
                <w:sz w:val="24"/>
                <w:szCs w:val="24"/>
              </w:rPr>
              <w:t>Стерлитамакский район, ГУСП совхоз «</w:t>
            </w:r>
            <w:proofErr w:type="spellStart"/>
            <w:r w:rsidRPr="00D2762B">
              <w:rPr>
                <w:rFonts w:ascii="Times New Roman" w:hAnsi="Times New Roman"/>
                <w:sz w:val="24"/>
                <w:szCs w:val="24"/>
              </w:rPr>
              <w:t>Рощинский</w:t>
            </w:r>
            <w:proofErr w:type="spellEnd"/>
            <w:r w:rsidRPr="00D2762B">
              <w:rPr>
                <w:rFonts w:ascii="Times New Roman" w:hAnsi="Times New Roman"/>
                <w:sz w:val="24"/>
                <w:szCs w:val="24"/>
              </w:rPr>
              <w:t>» РБ, 453137</w:t>
            </w: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Оператор проекта                               (наименование, адрес, телефон, 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531" w:type="dxa"/>
            <w:gridSpan w:val="2"/>
            <w:shd w:val="clear" w:color="auto" w:fill="auto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62B">
              <w:rPr>
                <w:rFonts w:ascii="Times New Roman" w:hAnsi="Times New Roman"/>
                <w:sz w:val="24"/>
                <w:szCs w:val="24"/>
              </w:rPr>
              <w:t>Стерлитамакский район, ГУСП совхоз «</w:t>
            </w:r>
            <w:proofErr w:type="spellStart"/>
            <w:r w:rsidRPr="00D2762B">
              <w:rPr>
                <w:rFonts w:ascii="Times New Roman" w:hAnsi="Times New Roman"/>
                <w:sz w:val="24"/>
                <w:szCs w:val="24"/>
              </w:rPr>
              <w:t>Рощинский</w:t>
            </w:r>
            <w:proofErr w:type="spellEnd"/>
            <w:r w:rsidRPr="00D2762B">
              <w:rPr>
                <w:rFonts w:ascii="Times New Roman" w:hAnsi="Times New Roman"/>
                <w:sz w:val="24"/>
                <w:szCs w:val="24"/>
              </w:rPr>
              <w:t>» РБ, 453137</w:t>
            </w:r>
          </w:p>
          <w:p w:rsidR="00751BE5" w:rsidRPr="00D2762B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62B">
              <w:rPr>
                <w:rFonts w:ascii="Times New Roman" w:hAnsi="Times New Roman"/>
                <w:sz w:val="24"/>
                <w:szCs w:val="24"/>
              </w:rPr>
              <w:t>3473 27-25-26</w:t>
            </w: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D276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краткое и четкое описание бизнес идеи)</w:t>
            </w:r>
          </w:p>
        </w:tc>
        <w:tc>
          <w:tcPr>
            <w:tcW w:w="5531" w:type="dxa"/>
            <w:gridSpan w:val="2"/>
            <w:shd w:val="clear" w:color="auto" w:fill="auto"/>
            <w:noWrap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5FF5">
              <w:rPr>
                <w:rFonts w:ascii="Times New Roman" w:hAnsi="Times New Roman"/>
                <w:sz w:val="24"/>
                <w:szCs w:val="24"/>
              </w:rPr>
              <w:t>Реконструкция цеха переработки молока с увеличением объема продукции до 29 тонн в сутки</w:t>
            </w:r>
          </w:p>
        </w:tc>
      </w:tr>
      <w:tr w:rsidR="00751BE5" w:rsidRPr="00D2762B" w:rsidTr="00751BE5">
        <w:trPr>
          <w:trHeight w:val="118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531" w:type="dxa"/>
            <w:gridSpan w:val="2"/>
            <w:shd w:val="clear" w:color="auto" w:fill="auto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Переработка продукции животноводства</w:t>
            </w: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531" w:type="dxa"/>
            <w:gridSpan w:val="2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Стерлитамак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ул. Совхозная 5, Цех переработки молока.</w:t>
            </w: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531" w:type="dxa"/>
            <w:gridSpan w:val="2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0E2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Аренда</w:t>
            </w: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Проектная мощность, </w:t>
            </w:r>
            <w:proofErr w:type="spellStart"/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тыс.тонн</w:t>
            </w:r>
            <w:proofErr w:type="spellEnd"/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тыс.руб</w:t>
            </w:r>
            <w:proofErr w:type="spellEnd"/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31" w:type="dxa"/>
            <w:gridSpan w:val="2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A35F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 тонн/сутки</w:t>
            </w:r>
          </w:p>
        </w:tc>
      </w:tr>
      <w:tr w:rsidR="00751BE5" w:rsidRPr="00D2762B" w:rsidTr="00751BE5">
        <w:trPr>
          <w:trHeight w:val="479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Плановое поголовье единовременного содержания (для </w:t>
            </w:r>
            <w:proofErr w:type="spellStart"/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животнов.направления</w:t>
            </w:r>
            <w:proofErr w:type="spellEnd"/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531" w:type="dxa"/>
            <w:gridSpan w:val="2"/>
            <w:shd w:val="clear" w:color="auto" w:fill="auto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D2762B" w:rsidTr="00751BE5">
        <w:trPr>
          <w:trHeight w:val="303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Виды культур, площади, плановая урожайность (для </w:t>
            </w:r>
            <w:proofErr w:type="spellStart"/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растениеводч</w:t>
            </w:r>
            <w:proofErr w:type="spellEnd"/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направления)</w:t>
            </w:r>
          </w:p>
        </w:tc>
        <w:tc>
          <w:tcPr>
            <w:tcW w:w="5531" w:type="dxa"/>
            <w:gridSpan w:val="2"/>
            <w:shd w:val="clear" w:color="auto" w:fill="auto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83436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834366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1508C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highlight w:val="yellow"/>
              </w:rPr>
            </w:pPr>
            <w:r w:rsidRPr="00C07AB2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t>Факт 6 мес. 2017 г.</w:t>
            </w: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 млн.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2762B" w:rsidRDefault="008B0D31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pict>
                <v:shape id="Полилиния 1" o:spid="_x0000_s1057" style="position:absolute;left:0;text-align:left;margin-left:66pt;margin-top:13.5pt;width:0;height:0;z-index:251657728;visibility:visible;mso-wrap-style:square;mso-width-percent:0;mso-height-percent:0;mso-wrap-distance-left:3.17494mm;mso-wrap-distance-top:-6e-5mm;mso-wrap-distance-right:3.43953mm;mso-wrap-distance-bottom:.52911mm;mso-position-horizontal:absolute;mso-position-horizontal-relative:text;mso-position-vertical:absolute;mso-position-vertical-relative:text;mso-width-percent:0;mso-height-percent:0;mso-width-relative:page;mso-height-relative:page;v-text-anchor:top" coordsize="268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fpmgIAAEMHAAAOAAAAZHJzL2Uyb0RvYy54bWysVUtu2zAQ3RfoHQguC8SSZcsfIXKAImg3&#10;QWsgKZAuaYqyhEoiQTKW3Uv0CL1GgKI9g3ujDinJoR1ECdouLPMz8/hmhvN4frEtC7RhUuW8ivFw&#10;4GPEKsqTvFrH+NPNu7MZRkqTKiEFr1iMd0zhi8XrV+e1iFjAM14kTCIAqVRUixhnWovI8xTNWEnU&#10;gAtWwWbKZUk0TOXaSySpAb0svMD3J17NZSIkp0wpWL1sNvHC4qcpo/pjmiqmURFj4KbtV9rvyny9&#10;xTmJ1pKILKctDfIXLEqSV3DoAeqSaILuZP4Iqsyp5IqnekB56fE0zSmzMUA0Q/8kmuuMCGZjgeQo&#10;cUiT+n+w9MNmKVGexDicY1SREmq0/77/tf+xv7e/n/v739/Q0CSqFioC+2uxlCZUJa44/aJgwzva&#10;MRPV2mxTWRpbCBRtbdZ3h6yzrUa0WaTdqkeizoXeKf2ecetONldKN6VKYGQTnbRsKa8qlWt2C+VN&#10;ywKq98ZDPqrRKBjNwq7Cp9afj60z9JTh7dCBbSCfxXZdfNSDfUyiRtNROGqvZC/h4dwP/V5kl4JB&#10;Bc594K75WTANpiN/HIyC+aT/lFP+k7H/VB6PEj4Op9C8fZlxCRlU4N8H7pr/A/9gMpuGLynAma3A&#10;SwOwsBBBL/wLQoDuWHf3n2RdS9Bt1fYEjBAxwutbLRJcmaZzGwT6rJtCQUzrkgi8TEM94wz0XGcr&#10;CJ1z89+SkKC5Rm0Lq7YaI1BbiRGo7arJrCDacDdnmiGqY9wkxqyUfMNuuN3TD4rRpLvl+2BC71Y5&#10;fcu+ug6zeQhPTqcncIQD097NR0uGvwMFU0PMJudA1tp0imQFr9E4o3YrnuyWshNCUGrr2r4q5ilw&#10;5zB2377FHwAAAP//AwBQSwMEFAAGAAgAAAAhAI8Iy6bYAAAACQEAAA8AAABkcnMvZG93bnJldi54&#10;bWxMT8tOwzAQvCP1H6yt1AuiDkGCEuJUVSU4ggj9ANfePNR4HcVOk/49WzjAaTUPzc7k29l14oxD&#10;aD0puF8nIJCMty3VCg5fr3cbECFqsrrzhAouGGBbLG5ynVk/0Seey1gLDqGQaQVNjH0mZTANOh3W&#10;vkdirfKD05HhUEs76InDXSfTJHmUTrfEHxrd475BcypHp+D9II3d35Yf1TQ+h3ZjZP3mKqVWy3n3&#10;AiLiHP/McK3P1aHgTkc/kg2iY/yQ8paoIH3iezX8EMdfQha5/L+g+AYAAP//AwBQSwECLQAUAAYA&#10;CAAAACEAtoM4kv4AAADhAQAAEwAAAAAAAAAAAAAAAAAAAAAAW0NvbnRlbnRfVHlwZXNdLnhtbFBL&#10;AQItABQABgAIAAAAIQA4/SH/1gAAAJQBAAALAAAAAAAAAAAAAAAAAC8BAABfcmVscy8ucmVsc1BL&#10;AQItABQABgAIAAAAIQAWECfpmgIAAEMHAAAOAAAAAAAAAAAAAAAAAC4CAABkcnMvZTJvRG9jLnht&#10;bFBLAQItABQABgAIAAAAIQCPCMum2AAAAAkBAAAPAAAAAAAAAAAAAAAAAPQEAABkcnMvZG93bnJl&#10;di54bWxQSwUGAAAAAAQABADzAAAA+QUAAAAA&#10;" path="m,-19050c8958,,,,,e" filled="f" stroked="f">
                  <v:path arrowok="t" o:connecttype="custom" o:connectlocs="0,-19050;1,@0" o:connectangles="0,0"/>
                </v:shape>
              </w:pic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pict>
                <v:shape id="Полилиния 2" o:spid="_x0000_s1056" style="position:absolute;left:0;text-align:left;margin-left:90.75pt;margin-top:30pt;width:0;height:0;z-index:251656704;visibility:visible;mso-wrap-style:square;mso-width-percent:0;mso-height-percent:0;mso-wrap-distance-left:3.17494mm;mso-wrap-distance-top:-6e-5mm;mso-wrap-distance-right:3.43953mm;mso-wrap-distance-bottom:.26453mm;mso-position-horizontal:absolute;mso-position-horizontal-relative:text;mso-position-vertical:absolute;mso-position-vertical-relative:text;mso-width-percent:0;mso-height-percent:0;mso-width-relative:page;mso-height-relative:page;v-text-anchor:top" coordsize="64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rRlAIAAD0HAAAOAAAAZHJzL2Uyb0RvYy54bWysVUtu2zAQ3RfoHQgtC8T62JIdwXKAImg3&#10;QRsgKZAuaYqyhEoiQdKW3Uv0CL1GgKI9g3ujDinJoV3EsYsuLPMz8/jmifM0vVpXJVpRIQtWJ44/&#10;8BxEa8LSol4kzqf7dxcTB0mF6xSXrKaJs6HSuZq9fjVteEwDlrMypQIBSC3jhidOrhSPXVeSnFZY&#10;DhinNWxmTFRYwVQs3FTgBtCr0g08L3IbJlIuGKFSwup1u+nMDH6WUaI+ZpmkCpWJA9yUeQrznOun&#10;O5vieCEwzwvS0cD/wKLCRQ2H7qCuscJoKYq/oKqCCCZZpgaEVS7LsoJQUwNU43sH1dzlmFNTC4gj&#10;+U4m+f9gyYfVrUBFmjgRyFPjCt7R9vv21/bH9tH8fm4ff39DgRaq4TKG+Dt+K3Spkt8w8kXChru3&#10;oyeyi1lnotKxUChaG9U3O9XpWiHSLpJ+1cVxn0KWUr2nzKTj1Y1U7atKYWSETju2hNW1LBR9AP5Z&#10;VcLbe+MiDzUougyHQdi94cPoz/vROeqvwmHgg2/BtpAvYtspHjqCvU+iQWHkR6cQDsKxPw6PIdsU&#10;NCpwPgZuh18E42A89EbBMLiMvLP4++EkHJ1SwBln2NQMPpRy9Bw74Sz20SjyTyHvj4LJ6eprVH1j&#10;joDbjJ9RBhpj0V99nPfdQNZ11w4wQlh7rmdsiDOp+83uDWixfgqXX3ctjiFL99ILyUDPTjYa9cnt&#10;f0dCgN1qoy2N0SoHgdEKB4HRzltdOVaauz5TD1EDtqN10QsVW9F7ZrbUk1e0Wnd0n0LIcl6Qt/Sr&#10;nRD4cPc0066VuQXz3JKmb0HBVPMy2uy4mpjei4zVte6mfW7O0s2t6C0QPNqkdt8T/RGw5zC2v3qz&#10;PwAAAP//AwBQSwMEFAAGAAgAAAAhAIumskPdAAAACQEAAA8AAABkcnMvZG93bnJldi54bWxMj09L&#10;w0AQxe+C32EZwYvYTQVLidkU0RY9iNA/Ir1Ns9MkmJ1Ns9s2fnunerDH9+bHm/eySe8adaAu1J4N&#10;DAcJKOLC25pLA6vl7HYMKkRki41nMvBNASb55UWGqfVHntNhEUslIRxSNFDF2KZah6Iih2HgW2K5&#10;bX3nMIrsSm07PEq4a/Rdkoy0w5rlQ4UtPVVUfC32zsCaPqe717f58obs9N19zHYv+IzGXF/1jw+g&#10;IvXxH4ZTfakOuXTa+D3boBrR4+G9oAZGiWw6Ab/G5s/QeabPF+Q/AAAA//8DAFBLAQItABQABgAI&#10;AAAAIQC2gziS/gAAAOEBAAATAAAAAAAAAAAAAAAAAAAAAABbQ29udGVudF9UeXBlc10ueG1sUEsB&#10;Ai0AFAAGAAgAAAAhADj9If/WAAAAlAEAAAsAAAAAAAAAAAAAAAAALwEAAF9yZWxzLy5yZWxzUEsB&#10;Ai0AFAAGAAgAAAAhAKn4etGUAgAAPQcAAA4AAAAAAAAAAAAAAAAALgIAAGRycy9lMm9Eb2MueG1s&#10;UEsBAi0AFAAGAAgAAAAhAIumskPdAAAACQEAAA8AAAAAAAAAAAAAAAAA7gQAAGRycy9kb3ducmV2&#10;LnhtbFBLBQYAAAAABAAEAPMAAAD4BQAAAAA=&#10;" path="m,142875c2154,,,,,e" filled="f" stroked="f">
                  <v:path arrowok="t" o:connecttype="custom" o:connectlocs="0,142875;1,@0" o:connectangles="0,0"/>
                </v:shape>
              </w:pict>
            </w:r>
            <w:r w:rsidR="00751BE5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1508C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751BE5" w:rsidRPr="00D2762B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1508C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1,08</w:t>
            </w: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кредитные ресурсы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000000" w:fill="FFFFFF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прочие источники (указать какие)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000000" w:fill="FFFFFF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бюджет (РБ, местный)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2017-2019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2017 г.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плановый объем годовой выручки, млн. руб.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82,2</w:t>
            </w: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>23% ставка, в том числе 8% инфляция, 5% норма прибыли кредитора, 10% премия за риск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>15,7 тыс. руб. (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</w:rPr>
              <w:t>нарастающ.итогом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25 %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года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создание рабочих мест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>Молочная и кисломолочная продукция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>Молочная и кисломолочная продукция</w:t>
            </w: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bottom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>поступление в бюджет в год и за период реализации проекта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>0,443 млн. руб. в год</w:t>
            </w:r>
          </w:p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41F36">
              <w:rPr>
                <w:rFonts w:ascii="Times New Roman" w:eastAsia="Times New Roman" w:hAnsi="Times New Roman"/>
                <w:color w:val="000000"/>
              </w:rPr>
              <w:t xml:space="preserve">2,213 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</w:rPr>
              <w:t>млн.руб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</w:rPr>
              <w:t>.</w:t>
            </w:r>
            <w:proofErr w:type="gramEnd"/>
            <w:r w:rsidRPr="00D41F36">
              <w:rPr>
                <w:rFonts w:ascii="Times New Roman" w:eastAsia="Times New Roman" w:hAnsi="Times New Roman"/>
                <w:color w:val="000000"/>
              </w:rPr>
              <w:t xml:space="preserve">  за период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41F36">
              <w:rPr>
                <w:rFonts w:ascii="Times New Roman" w:eastAsia="Times New Roman" w:hAnsi="Times New Roman"/>
                <w:color w:val="000000"/>
              </w:rPr>
              <w:t xml:space="preserve">6,140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</w:rPr>
              <w:t>млн.руб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1,3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млн.руб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51BE5" w:rsidRPr="00D41F36" w:rsidTr="00751BE5">
        <w:trPr>
          <w:trHeight w:val="96"/>
        </w:trPr>
        <w:tc>
          <w:tcPr>
            <w:tcW w:w="4676" w:type="dxa"/>
            <w:shd w:val="clear" w:color="auto" w:fill="auto"/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552" w:type="dxa"/>
            <w:shd w:val="clear" w:color="auto" w:fill="auto"/>
            <w:noWrap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F36">
              <w:rPr>
                <w:rFonts w:ascii="Times New Roman" w:hAnsi="Times New Roman"/>
                <w:sz w:val="24"/>
                <w:szCs w:val="24"/>
              </w:rPr>
              <w:t>Реализуется</w:t>
            </w:r>
          </w:p>
        </w:tc>
        <w:tc>
          <w:tcPr>
            <w:tcW w:w="2979" w:type="dxa"/>
            <w:shd w:val="clear" w:color="auto" w:fill="auto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F36">
              <w:rPr>
                <w:rFonts w:ascii="Times New Roman" w:hAnsi="Times New Roman"/>
                <w:sz w:val="24"/>
                <w:szCs w:val="24"/>
              </w:rPr>
              <w:t>Реализуется</w:t>
            </w: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51BE5" w:rsidRPr="00D41F36" w:rsidRDefault="00751BE5" w:rsidP="00751B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F3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Паспорт инвестиционного проекта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3"/>
        <w:gridCol w:w="2552"/>
        <w:gridCol w:w="2412"/>
      </w:tblGrid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Наименование инвестиционного проекта  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41F3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Приобретение дополнительного оборудования для цеха переработки мяса.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Стерлитамакский район, ГУСП совхоз «</w:t>
            </w:r>
            <w:proofErr w:type="spellStart"/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Рощинский</w:t>
            </w:r>
            <w:proofErr w:type="spellEnd"/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» РБ, 453137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Оператор проекта                               (наименование, адрес, телефон, </w:t>
            </w: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US"/>
              </w:rPr>
              <w:t>e</w:t>
            </w: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US"/>
              </w:rPr>
              <w:t>mail</w:t>
            </w: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, контактное лицо) 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Стерлитамакский район, ГУСП совхоз «</w:t>
            </w:r>
            <w:proofErr w:type="spellStart"/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Рощинский</w:t>
            </w:r>
            <w:proofErr w:type="spellEnd"/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» РБ, 453137</w:t>
            </w:r>
          </w:p>
          <w:p w:rsidR="00751BE5" w:rsidRPr="00D41F36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3473 27-25-26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Описание проекта</w:t>
            </w:r>
            <w:r w:rsidRPr="00D41F3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(</w:t>
            </w: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краткое и четкое описание бизнес идеи)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Приобретение дополнительного оборудования для цеха переработки мяса. Увеличение объема продукции с 12 до 15 тонн в сутки.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Переработка продукции животноводства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местоположение объектов 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ГУСП совхоз «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Рощинский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», </w:t>
            </w:r>
          </w:p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Цех переработки мяса.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Аренда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Проектная мощность,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тыс.тонн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тыс.руб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15 тонн/сутки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Плановое поголовье единовременного содержания (для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животнов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 направления)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Виды культур, площади, плановая урожайность (для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растениеводч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 направления)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t>Факт 6 мес. 2017 г.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Общая стоимость проекта, млн. </w:t>
            </w:r>
            <w:proofErr w:type="spellStart"/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руб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8B0D31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shape id="Полилиния 61" o:spid="_x0000_s1059" style="position:absolute;left:0;text-align:left;margin-left:66pt;margin-top:13.5pt;width:0;height:0;z-index:251659776;visibility:visible;mso-wrap-style:square;mso-width-percent:0;mso-height-percent:0;mso-wrap-distance-left:3.17494mm;mso-wrap-distance-top:-6e-5mm;mso-wrap-distance-right:3.43953mm;mso-wrap-distance-bottom:.52911mm;mso-position-horizontal:absolute;mso-position-horizontal-relative:text;mso-position-vertical:absolute;mso-position-vertical-relative:text;mso-width-percent:0;mso-height-percent:0;mso-width-relative:page;mso-height-relative:page;v-text-anchor:top" coordsize="268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LumwIAAEQHAAAOAAAAZHJzL2Uyb0RvYy54bWysVV2O2jAQfq/UO1h+rAQJgfATEVaqVu3L&#10;qkXarbR9NI5DoiaxZRsCvUSP0GusVLVnoDfq2EnYwGqzqO0DwT8zn7+Z8XyeX+3yDG2ZVCkvQjzo&#10;uxixgvIoLdYh/nT3rjfFSGlSRCTjBQvxnil8tXj9al6KgHk84VnEJAKQQgWlCHGitQgcR9GE5UT1&#10;uWAFbMZc5kTDVK6dSJIS0PPM8Vx37JRcRkJyypSC1etqEy8sfhwzqj/GsWIaZSEGbtp+pf2uzNdZ&#10;zEmwlkQkKa1pkL9gkZO0gEOPUNdEE7SR6ROoPKWSKx7rPuW5w+M4pczGANEM3LNobhMimI0FkqPE&#10;MU3q/8HSD9ulRGkU4vEAo4LkUKPD98Ovw4/Dg/39PDz8/oZgEzJVChWAw61YShOrEjecflGw4Zzs&#10;mImqbXaxzI0tRIp2Nu37Y9rZTiNaLdJm1SFB40I3Sr9n3LqT7Y3SVa0iGNlMRzVdyotCpZrdQ33j&#10;PIPyvXGQi0o09IZTvynxufXnU+sEPWd4D3k5wlaQL2K3XVzUgX1KokSToT+s72Qn4cHM9d1O5DYF&#10;gwqcu8Db5j1v4k2G7sgberNx9ynn/Mcj97k8niR85E+ge7sy0yZkUIF/F3jb/B/4e+PpxL+kAD1b&#10;gUsDsLAQQSf8BSFAd6yb+0+SpiXorqh7AkaIGOV1rRgJrkzTtRsE+qyZQkFM65IAvExDveAM9NrO&#10;VhAa5+q/JiFBdI3cZlZuNUYgtxIjkNtVlVlBtOFuzjRDVIa4SoxZyfmW3XG7px8Vo0p3zffRhG5W&#10;KX3LvrYdpjMf3pxGT+CIFkx9N58sGf4tKJgaYjY5R7LWplEkK3iVxhm1W/Fov5SNEIJUW9f6WTFv&#10;QXsO4/bjt/gDAAD//wMAUEsDBBQABgAIAAAAIQCPCMum2AAAAAkBAAAPAAAAZHJzL2Rvd25yZXYu&#10;eG1sTE/LTsMwELwj9R+srdQLog5BghLiVFUlOIII/QDX3jzUeB3FTpP+PVs4wGk1D83O5NvZdeKM&#10;Q2g9KbhfJyCQjLct1QoOX693GxAharK684QKLhhgWyxucp1ZP9EnnstYCw6hkGkFTYx9JmUwDTod&#10;1r5HYq3yg9OR4VBLO+iJw10n0yR5lE63xB8a3eO+QXMqR6fg/SCN3d+WH9U0Pod2Y2T95iqlVst5&#10;9wIi4hz/zHCtz9Wh4E5HP5INomP8kPKWqCB94ns1/BDHX0IWufy/oPgGAAD//wMAUEsBAi0AFAAG&#10;AAgAAAAhALaDOJL+AAAA4QEAABMAAAAAAAAAAAAAAAAAAAAAAFtDb250ZW50X1R5cGVzXS54bWxQ&#10;SwECLQAUAAYACAAAACEAOP0h/9YAAACUAQAACwAAAAAAAAAAAAAAAAAvAQAAX3JlbHMvLnJlbHNQ&#10;SwECLQAUAAYACAAAACEA0DZi7psCAABEBwAADgAAAAAAAAAAAAAAAAAuAgAAZHJzL2Uyb0RvYy54&#10;bWxQSwECLQAUAAYACAAAACEAjwjLptgAAAAJAQAADwAAAAAAAAAAAAAAAAD1BAAAZHJzL2Rvd25y&#10;ZXYueG1sUEsFBgAAAAAEAAQA8wAAAPoFAAAAAA==&#10;" path="m,-19050c8958,,,,,e" filled="f" stroked="f">
                  <v:path arrowok="t" o:connecttype="custom" o:connectlocs="0,-19050;1,@0" o:connectangles="0,0"/>
                </v:shape>
              </w:pict>
            </w:r>
            <w:r>
              <w:rPr>
                <w:noProof/>
              </w:rPr>
              <w:pict>
                <v:shape id="Полилиния 62" o:spid="_x0000_s1058" style="position:absolute;left:0;text-align:left;margin-left:90.75pt;margin-top:30pt;width:0;height:0;z-index:251658752;visibility:visible;mso-wrap-style:square;mso-width-percent:0;mso-height-percent:0;mso-wrap-distance-left:3.17494mm;mso-wrap-distance-top:-6e-5mm;mso-wrap-distance-right:3.43953mm;mso-wrap-distance-bottom:.26453mm;mso-position-horizontal:absolute;mso-position-horizontal-relative:text;mso-position-vertical:absolute;mso-position-vertical-relative:text;mso-width-percent:0;mso-height-percent:0;mso-width-relative:page;mso-height-relative:page;v-text-anchor:top" coordsize="64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FplQIAAD4HAAAOAAAAZHJzL2Uyb0RvYy54bWysVUtu2zAQ3RfoHQguC8T6xJITwXKAImg3&#10;QRsgKZAuaYqyhEoiQTKW3Uv0CL1GgKI9g3ujDinJYVzEsYsuLJOcmcc3Q87j9GJVV2jJpCp5k+Jg&#10;5GPEGsqzslmk+NPtu5MzjJQmTUYq3rAUr5nCF7PXr6atSFjIC15lTCIAaVTSihQXWovE8xQtWE3U&#10;iAvWgDHnsiYapnLhZZK0gF5XXuj7sddymQnJKVMKVi87I55Z/DxnVH/Mc8U0qlIM3LT9Svudm683&#10;m5JkIYkoStrTIP/AoiZlA5tuoS6JJuheln9B1SWVXPFcjyivPZ7nJWU2B8gm8HeyuSmIYDYXKI4S&#10;2zKp/wdLPyyvJSqzFMchRg2p4Yw23ze/Nj82D/b3c/Pw+xsCI1SqFSqBgBtxLU2uSlxx+kWBwXti&#10;MRPV+6xyWRtfyBStbNnX27KzlUa0W6TDqkeSIYTeK/2ecRtOlldKd2eVwchWOuvpUt40qtTsDs43&#10;rys4vjce8lGL4vPoNIz6I971/vzUu0DDXdh1vAsc2A7yRWw3xEd7sJ+SaFEUB/EhhMNoEkyifcgu&#10;BYMKnPeBu+4n4SScnPrj8DQ8j/2j+AfRWTQ+JIEj9nCpWXxIZe8+bsBR7ONxHBxCPhiHZ4dX36Ca&#10;G7MH3GX8TGWgMRbD1SfF0A101fTtACNEjOj6VocEV6bf3N6AFhumcPlN15IEokwvvRAM9NxgW6Mh&#10;uPvvSUjQW6O0lVVajREorcQIlHbe1VUQbbibPc0QtaA7pi5moeZLdsutST9qRVfrnu6jC72fl/Qt&#10;++oGhAHcPcO0b2XhwDy3ZOg7UDA1vGxttlytz6BFVuo6dTM6N+fZ+loOEggibUP7B8W8Au4cxu6z&#10;N/sDAAD//wMAUEsDBBQABgAIAAAAIQCLprJD3QAAAAkBAAAPAAAAZHJzL2Rvd25yZXYueG1sTI9P&#10;S8NAEMXvgt9hGcGL2E0FS4nZFNEWPYjQPyK9TbPTJJidTbPbNn57p3qwx/fmx5v3sknvGnWgLtSe&#10;DQwHCSjiwtuaSwOr5ex2DCpEZIuNZzLwTQEm+eVFhqn1R57TYRFLJSEcUjRQxdimWoeiIodh4Fti&#10;uW195zCK7EptOzxKuGv0XZKMtMOa5UOFLT1VVHwt9s7Amj6nu9e3+fKG7PTdfcx2L/iMxlxf9Y8P&#10;oCL18R+GU32pDrl02vg926Aa0ePhvaAGRolsOgG/xubP0HmmzxfkPwAAAP//AwBQSwECLQAUAAYA&#10;CAAAACEAtoM4kv4AAADhAQAAEwAAAAAAAAAAAAAAAAAAAAAAW0NvbnRlbnRfVHlwZXNdLnhtbFBL&#10;AQItABQABgAIAAAAIQA4/SH/1gAAAJQBAAALAAAAAAAAAAAAAAAAAC8BAABfcmVscy8ucmVsc1BL&#10;AQItABQABgAIAAAAIQAp4WFplQIAAD4HAAAOAAAAAAAAAAAAAAAAAC4CAABkcnMvZTJvRG9jLnht&#10;bFBLAQItABQABgAIAAAAIQCLprJD3QAAAAkBAAAPAAAAAAAAAAAAAAAAAO8EAABkcnMvZG93bnJl&#10;di54bWxQSwUGAAAAAAQABADzAAAA+QUAAAAA&#10;" path="m,142875c2154,,,,,e" filled="f" stroked="f">
                  <v:path arrowok="t" o:connecttype="custom" o:connectlocs="0,142875;1,@0" o:connectangles="0,0"/>
                </v:shape>
              </w:pict>
            </w:r>
            <w:r w:rsidR="00751BE5"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Предполагаемые источники финансирования, млн: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собственные средства предприятия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1,065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кредитные ресурсы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прочие источники (указать какие)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бюджет (РБ, местный)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8B0D31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shape id="Полилиния 63" o:spid="_x0000_s1060" style="position:absolute;left:0;text-align:left;margin-left:66pt;margin-top:13.5pt;width:0;height:0;z-index:251660800;visibility:visible;mso-wrap-style:square;mso-width-percent:0;mso-height-percent:0;mso-wrap-distance-left:3.17494mm;mso-wrap-distance-top:-6e-5mm;mso-wrap-distance-right:3.43953mm;mso-wrap-distance-bottom:.52911mm;mso-position-horizontal:absolute;mso-position-horizontal-relative:text;mso-position-vertical:absolute;mso-position-vertical-relative:text;mso-width-percent:0;mso-height-percent:0;mso-width-relative:page;mso-height-relative:page;v-text-anchor:top" coordsize="268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dumwIAAEQHAAAOAAAAZHJzL2Uyb0RvYy54bWysVUtu2zAQ3RfoHQguC9iS5b9gOUARtJug&#10;DZAUSJc0RVlCJZEgacvuJXqEXiNA0Z7BvVGHlOTQDqIEbRci+Jl5fDOjeVxc7IocbZlUGS8jPOj7&#10;GLGS8jgr1xH+dPuuN8NIaVLGJOcli/CeKXyxfP1qUYmQBTzlecwkApBShZWIcKq1CD1P0ZQVRPW5&#10;YCUcJlwWRMNSrr1YkgrQi9wLfH/iVVzGQnLKlILdy/oQLy1+kjCqPyaJYhrlEQZu2o7SjiszessF&#10;CdeSiDSjDQ3yFywKkpVw6RHqkmiCNjJ7BFVkVHLFE92nvPB4kmSU2RggmoF/Fs1NSgSzsUBylDim&#10;Sf0/WPphey1RFkd4MsSoJAXU6PD98Ovw43Bvv5+H+9/fEBxCpiqhQnC4EdfSxKrEFadfFBx4Jydm&#10;oRqbXSILYwuRop1N+/6YdrbTiNabtN31SNi60I3S7xm37mR7pXRdqxhmNtNxQ5fyslSZZndQ36TI&#10;oXxvPOSjCg2D4Wzclvjc+vOpdYqeMrwbOLA15LPYrouPOrBPSVRoOhzbTMOP1El4MPfHfieyS8Gg&#10;AucucNe8F0yD6dAfBcNgPum+5Zz/ZOQ/lceThI/GU+jersy4hAwq8O8Cd83/gX8wmU3HjSh0FqBn&#10;K/DSACwsRNAJ/4IQoDvW7f9P0rYl6K5segJmiBjl9a0YCa5M07kNAn3WLqEgpnVJCF6moZ5xBnqu&#10;88B1rkEaEhJE18htbuVWYwRyKzECuV3VmRVEG+7mTjNFVYTrxJidgm/ZLbdn+kEx6nQ3Vz6Y0M0q&#10;o2/ZV9dhNh/Dm9PqCVzhwDT/5qMtw9+BgqUhZpNzJGttWkWygldrnFG7FY/317IVQpBq69o8K+Yt&#10;cNcwdx+/5R8AAAD//wMAUEsDBBQABgAIAAAAIQCPCMum2AAAAAkBAAAPAAAAZHJzL2Rvd25yZXYu&#10;eG1sTE/LTsMwELwj9R+srdQLog5BghLiVFUlOIII/QDX3jzUeB3FTpP+PVs4wGk1D83O5NvZdeKM&#10;Q2g9KbhfJyCQjLct1QoOX693GxAharK684QKLhhgWyxucp1ZP9EnnstYCw6hkGkFTYx9JmUwDTod&#10;1r5HYq3yg9OR4VBLO+iJw10n0yR5lE63xB8a3eO+QXMqR6fg/SCN3d+WH9U0Pod2Y2T95iqlVst5&#10;9wIi4hz/zHCtz9Wh4E5HP5INomP8kPKWqCB94ns1/BDHX0IWufy/oPgGAAD//wMAUEsBAi0AFAAG&#10;AAgAAAAhALaDOJL+AAAA4QEAABMAAAAAAAAAAAAAAAAAAAAAAFtDb250ZW50X1R5cGVzXS54bWxQ&#10;SwECLQAUAAYACAAAACEAOP0h/9YAAACUAQAACwAAAAAAAAAAAAAAAAAvAQAAX3JlbHMvLnJlbHNQ&#10;SwECLQAUAAYACAAAACEAzZo3bpsCAABEBwAADgAAAAAAAAAAAAAAAAAuAgAAZHJzL2Uyb0RvYy54&#10;bWxQSwECLQAUAAYACAAAACEAjwjLptgAAAAJAQAADwAAAAAAAAAAAAAAAAD1BAAAZHJzL2Rvd25y&#10;ZXYueG1sUEsFBgAAAAAEAAQA8wAAAPoFAAAAAA==&#10;" path="m,-19050c8958,,,,,e" filled="f" stroked="f">
                  <v:path arrowok="t" o:connecttype="custom" o:connectlocs="0,-19050;1,@0" o:connectangles="0,0"/>
                </v:shape>
              </w:pict>
            </w:r>
            <w:r>
              <w:rPr>
                <w:noProof/>
              </w:rPr>
              <w:pict>
                <v:shape id="Полилиния 64" o:spid="_x0000_s1061" style="position:absolute;left:0;text-align:left;margin-left:90.75pt;margin-top:30pt;width:0;height:0;z-index:251661824;visibility:visible;mso-wrap-style:square;mso-width-percent:0;mso-height-percent:0;mso-wrap-distance-left:3.17494mm;mso-wrap-distance-top:-6e-5mm;mso-wrap-distance-right:3.43953mm;mso-wrap-distance-bottom:.26453mm;mso-position-horizontal:absolute;mso-position-horizontal-relative:text;mso-position-vertical:absolute;mso-position-vertical-relative:text;mso-width-percent:0;mso-height-percent:0;mso-width-relative:page;mso-height-relative:page;v-text-anchor:top" coordsize="64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aKmgIAAD4HAAAOAAAAZHJzL2Uyb0RvYy54bWysVd1u0zAYvUfiHSxfIq35aZNu0dpJaIKb&#10;CSZtSOPSdZwmIokt221aXoJH4DUmIXiG8kZ8dpLOLVrXIi6a+uf7jo+P/R1fXq2qEi2ZVAWvJzgY&#10;+BixmvK0qOcT/On+3dk5RkqTOiUlr9kEr5nCV9PXry4bkbCQ57xMmUQAUqukEROcay0Sz1M0ZxVR&#10;Ay5YDZMZlxXR0JVzL5WkAfSq9ELfj72Gy1RITplSMHrdTuKpxc8yRvXHLFNMo3KCgZu2X2m/M/P1&#10;ppckmUsi8oJ2NMg/sKhIUcOiW6hroglayOIvqKqgkiue6QHllcezrKDM7gF2E/h7u7nLiWB2LyCO&#10;EluZ1P+DpR+WtxIV6QTHI4xqUsEZbb5vfm1+bB7t7+fm8fc3BJOgVCNUAgl34laavSpxw+kXBRPe&#10;zozpqC5mlcnKxMJO0crKvt7KzlYa0XaQ9qMeSfoUulD6PeM2nSxvlG7PKoWWVTrt6FJe16rQ7AHO&#10;N6tKOL43HvJRg+KLaBhG3RHvR3/ejc5Rfxf2Ax8CB7aFfBHbTfHRAexdEg2K4iA+hnAYjYNxdAjZ&#10;pWBQgfMhcDf8LByH46E/CofhReyfxD+IziN7VaAS9oXcUfyENVxqFh+2cnAdN+Ek9vEoDo5RPxiF&#10;58erb1DNjTkA7jJ+RhkojHl/9UneVwNd1V05QAsRY7q+9SHBlak3tzagxPouHIWpWpJAlqmlF5KB&#10;nptsNeqT2/+OhAS/NU5bWqfVGIHTSozAaWetroJow92saZqoMb4DopuBii/ZPbdT+skrWq07uk8h&#10;dDEr6Fv21U0IA7h7hmlXysKBeW7I0HegoGt4WW22XG1M70XW6lp3Mz434+n6VvYWCCZtU7sHxbwC&#10;bh/a7rM3/QMAAP//AwBQSwMEFAAGAAgAAAAhAIumskPdAAAACQEAAA8AAABkcnMvZG93bnJldi54&#10;bWxMj09Lw0AQxe+C32EZwYvYTQVLidkU0RY9iNA/Ir1Ns9MkmJ1Ns9s2fnunerDH9+bHm/eySe8a&#10;daAu1J4NDAcJKOLC25pLA6vl7HYMKkRki41nMvBNASb55UWGqfVHntNhEUslIRxSNFDF2KZah6Ii&#10;h2HgW2K5bX3nMIrsSm07PEq4a/Rdkoy0w5rlQ4UtPVVUfC32zsCaPqe717f58obs9N19zHYv+IzG&#10;XF/1jw+gIvXxH4ZTfakOuXTa+D3boBrR4+G9oAZGiWw6Ab/G5s/QeabPF+Q/AAAA//8DAFBLAQIt&#10;ABQABgAIAAAAIQC2gziS/gAAAOEBAAATAAAAAAAAAAAAAAAAAAAAAABbQ29udGVudF9UeXBlc10u&#10;eG1sUEsBAi0AFAAGAAgAAAAhADj9If/WAAAAlAEAAAsAAAAAAAAAAAAAAAAALwEAAF9yZWxzLy5y&#10;ZWxzUEsBAi0AFAAGAAgAAAAhAP1GtoqaAgAAPgcAAA4AAAAAAAAAAAAAAAAALgIAAGRycy9lMm9E&#10;b2MueG1sUEsBAi0AFAAGAAgAAAAhAIumskPdAAAACQEAAA8AAAAAAAAAAAAAAAAA9AQAAGRycy9k&#10;b3ducmV2LnhtbFBLBQYAAAAABAAEAPMAAAD+BQAAAAA=&#10;" path="m,142875c2154,,,,,e" filled="f" stroked="f">
                  <v:path arrowok="t" o:connecttype="custom" o:connectlocs="0,142875;1,@0" o:connectangles="0,0"/>
                </v:shape>
              </w:pic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Этапы реализации проекта, (год, месяц)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2017-2019 гг.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Приблизительный срок начала выхода готовой продукции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2017 г.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Выход на проектную мощность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2019 г.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Экономические показатели проекта: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плановый объем годовой выручки, млн. руб.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433 млн. руб.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321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Ставка дисконтирования и ее краткое </w:t>
            </w: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обоснование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lastRenderedPageBreak/>
              <w:t xml:space="preserve">23% ставка, в том числе </w:t>
            </w:r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lastRenderedPageBreak/>
              <w:t>8% инфляция, 5% норма прибыли кредитора, 10% премия за риск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Чистая приведенная стоимость </w:t>
            </w: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(NPV)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14,9 млн. руб.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Индекс прибыльности </w:t>
            </w: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(PI)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Внутренняя норма доходности </w:t>
            </w: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(IRR)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75 %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Срок окупаемости проекта </w:t>
            </w: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(PBP)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 год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Предполагаемый социальный и экономический эффект: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создание рабочих мест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>Производство колбасной и мясной продукции.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>Колбасная продукция</w:t>
            </w: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поступление в бюджет в год и за период реализации проекта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 xml:space="preserve">1,743 </w:t>
            </w:r>
            <w:proofErr w:type="spellStart"/>
            <w:proofErr w:type="gramStart"/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>млн.руб</w:t>
            </w:r>
            <w:proofErr w:type="spellEnd"/>
            <w:proofErr w:type="gramEnd"/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 xml:space="preserve"> в год,</w:t>
            </w:r>
          </w:p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 xml:space="preserve">6,971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>млн.руб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  <w:lang w:eastAsia="en-US"/>
              </w:rPr>
              <w:t xml:space="preserve"> за период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RPr="00D41F36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9,112 </w:t>
            </w:r>
            <w:proofErr w:type="spellStart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млн.руб</w:t>
            </w:r>
            <w:proofErr w:type="spellEnd"/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4,3</w:t>
            </w:r>
          </w:p>
        </w:tc>
      </w:tr>
      <w:tr w:rsidR="00751BE5" w:rsidTr="00E6233A">
        <w:trPr>
          <w:trHeight w:val="96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D41F36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Текущее состояние проекта. Проблемы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1BE5" w:rsidRPr="00D41F36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hAnsi="Times New Roman"/>
                <w:sz w:val="24"/>
                <w:szCs w:val="24"/>
                <w:lang w:eastAsia="en-US"/>
              </w:rPr>
              <w:t>Планируется к реализации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E5" w:rsidRPr="00A35FF5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1F36">
              <w:rPr>
                <w:rFonts w:ascii="Times New Roman" w:hAnsi="Times New Roman"/>
                <w:sz w:val="24"/>
                <w:szCs w:val="24"/>
              </w:rPr>
              <w:t>Реализуется</w:t>
            </w: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Паспорт инвестиционного проекта 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2977"/>
        <w:gridCol w:w="1985"/>
      </w:tblGrid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Наименование инвестиционного проекта  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A34DD7">
              <w:rPr>
                <w:rFonts w:ascii="Times New Roman" w:hAnsi="Times New Roman"/>
                <w:b/>
                <w:lang w:eastAsia="en-US"/>
              </w:rPr>
              <w:t xml:space="preserve">Строительство нового </w:t>
            </w:r>
            <w:proofErr w:type="spellStart"/>
            <w:r w:rsidRPr="00A34DD7">
              <w:rPr>
                <w:rFonts w:ascii="Times New Roman" w:hAnsi="Times New Roman"/>
                <w:b/>
                <w:lang w:eastAsia="en-US"/>
              </w:rPr>
              <w:t>свинокомплекса</w:t>
            </w:r>
            <w:proofErr w:type="spellEnd"/>
            <w:r w:rsidRPr="00A34DD7">
              <w:rPr>
                <w:rFonts w:ascii="Times New Roman" w:hAnsi="Times New Roman"/>
                <w:b/>
                <w:lang w:eastAsia="en-US"/>
              </w:rPr>
              <w:t xml:space="preserve"> на 6000 свиноматок (2 очереди по 3000 свиноматок)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hAnsi="Times New Roman"/>
                <w:sz w:val="24"/>
                <w:szCs w:val="24"/>
                <w:lang w:eastAsia="en-US"/>
              </w:rPr>
              <w:t>Стерлитамакский район, ГУСП совхоз «</w:t>
            </w:r>
            <w:proofErr w:type="spellStart"/>
            <w:r w:rsidRPr="00A34DD7">
              <w:rPr>
                <w:rFonts w:ascii="Times New Roman" w:hAnsi="Times New Roman"/>
                <w:sz w:val="24"/>
                <w:szCs w:val="24"/>
                <w:lang w:eastAsia="en-US"/>
              </w:rPr>
              <w:t>Рощинский</w:t>
            </w:r>
            <w:proofErr w:type="spellEnd"/>
            <w:r w:rsidRPr="00A34DD7">
              <w:rPr>
                <w:rFonts w:ascii="Times New Roman" w:hAnsi="Times New Roman"/>
                <w:sz w:val="24"/>
                <w:szCs w:val="24"/>
                <w:lang w:eastAsia="en-US"/>
              </w:rPr>
              <w:t>» РБ, 453137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Оператор проекта                               (наименование, адрес, телефон, </w:t>
            </w: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US"/>
              </w:rPr>
              <w:t>e</w:t>
            </w: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US"/>
              </w:rPr>
              <w:t>mail</w:t>
            </w: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, контактное лицо) 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hAnsi="Times New Roman"/>
                <w:sz w:val="24"/>
                <w:szCs w:val="24"/>
                <w:lang w:eastAsia="en-US"/>
              </w:rPr>
              <w:t>Стерлитамакский район, ГУСП совхоз «</w:t>
            </w:r>
            <w:proofErr w:type="spellStart"/>
            <w:r w:rsidRPr="00A34DD7">
              <w:rPr>
                <w:rFonts w:ascii="Times New Roman" w:hAnsi="Times New Roman"/>
                <w:sz w:val="24"/>
                <w:szCs w:val="24"/>
                <w:lang w:eastAsia="en-US"/>
              </w:rPr>
              <w:t>Рощинский</w:t>
            </w:r>
            <w:proofErr w:type="spellEnd"/>
            <w:r w:rsidRPr="00A34DD7">
              <w:rPr>
                <w:rFonts w:ascii="Times New Roman" w:hAnsi="Times New Roman"/>
                <w:sz w:val="24"/>
                <w:szCs w:val="24"/>
                <w:lang w:eastAsia="en-US"/>
              </w:rPr>
              <w:t>» РБ, 453137</w:t>
            </w:r>
          </w:p>
          <w:p w:rsidR="00751BE5" w:rsidRPr="00A34DD7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hAnsi="Times New Roman"/>
                <w:sz w:val="24"/>
                <w:szCs w:val="24"/>
                <w:lang w:eastAsia="en-US"/>
              </w:rPr>
              <w:t>3473 27-25-26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Описание проекта</w:t>
            </w:r>
            <w:r w:rsidRPr="00A34DD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(</w:t>
            </w: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краткое и четкое описание бизнес идеи)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BE5" w:rsidRDefault="00751BE5" w:rsidP="00E6233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Строительство нового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свинокомплекса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на 6 000 свиноматок (первый этап, 3 000 свиноматок)</w:t>
            </w:r>
          </w:p>
          <w:p w:rsidR="00751BE5" w:rsidRPr="00A34DD7" w:rsidRDefault="00751BE5" w:rsidP="00E6233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Производство товарных свиней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свиноводство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местоположение объектов 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ГУСП совхоз «</w:t>
            </w:r>
            <w:proofErr w:type="spellStart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Рощинский</w:t>
            </w:r>
            <w:proofErr w:type="spellEnd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», 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Аренда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Проектная мощность, </w:t>
            </w:r>
            <w:proofErr w:type="spellStart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тыс.тонн</w:t>
            </w:r>
            <w:proofErr w:type="spellEnd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тыс.руб</w:t>
            </w:r>
            <w:proofErr w:type="spellEnd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9 800 тонн/год   </w:t>
            </w:r>
            <w:r w:rsidRPr="00855D3C">
              <w:rPr>
                <w:rFonts w:ascii="Times New Roman" w:eastAsia="Times New Roman" w:hAnsi="Times New Roman"/>
                <w:b/>
                <w:color w:val="000000"/>
                <w:sz w:val="36"/>
                <w:szCs w:val="24"/>
                <w:lang w:eastAsia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 885 млн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руб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/год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Плановое поголовье единовременного содержания (для </w:t>
            </w:r>
            <w:proofErr w:type="spellStart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животнов.направления</w:t>
            </w:r>
            <w:proofErr w:type="spellEnd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Виды культур, площади, плановая урожайность (для </w:t>
            </w:r>
            <w:proofErr w:type="spellStart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растениеводч</w:t>
            </w:r>
            <w:proofErr w:type="spellEnd"/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 направления)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t>Факт 6 мес. 2017 г.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Общая стоимость проекта, млн. руб.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97250E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9725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1 612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Предполагаемые источники финансирования, млн. руб. 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97250E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собственные средства предприятия, млн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97250E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9725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235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кредитные ресурсы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97250E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9725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1 127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прочие источники (указать какие)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97250E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бюджет (РБ, местный)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97250E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9725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Этапы реализации проекта, (год, месяц)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2017-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Приблизительный срок начала выхода готовой продукции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8, 4 кв.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Выход на проектную мощность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Экономические показатели проекта: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D150CD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(г</w:t>
            </w:r>
            <w:r w:rsidRPr="00D150C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оризонт расчета 10 лет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плановый объем годовой выручки, млн. руб.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884,5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Ставка дисконтирования и ее краткое обоснование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725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1,09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D150CD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n-US"/>
              </w:rPr>
              <w:t>(</w:t>
            </w:r>
            <w:r w:rsidRPr="0097250E">
              <w:rPr>
                <w:rFonts w:ascii="Times New Roman" w:eastAsia="Times New Roman" w:hAnsi="Times New Roman"/>
                <w:color w:val="000000"/>
                <w:sz w:val="20"/>
                <w:szCs w:val="24"/>
                <w:u w:val="single"/>
                <w:lang w:eastAsia="en-US"/>
              </w:rPr>
              <w:t>9%, ключевая ставка ЦБ РФ</w:t>
            </w:r>
            <w:r w:rsidRPr="00D150CD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Чистая приведенная стоимость </w:t>
            </w: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(NPV)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Индекс прибыльности </w:t>
            </w: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(PI)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Внутренняя норма доходности </w:t>
            </w: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(IRR)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2,6%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Срок окупаемости проекта </w:t>
            </w: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(PBP)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Предполагаемый социальный и экономический эффект: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создание рабочих мест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поступление в бюджет в год и за период реализации проекта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 4 по 10 год - 82 млн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9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8,1 / 72,0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751BE5" w:rsidTr="00E6233A">
        <w:trPr>
          <w:trHeight w:val="39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Текущее состояние проекта. </w:t>
            </w:r>
          </w:p>
          <w:p w:rsidR="00751BE5" w:rsidRPr="00A34DD7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Проблемы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1BE5" w:rsidRPr="0097250E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9725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1 612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E5" w:rsidRPr="00A34DD7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34DD7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</w:tbl>
    <w:p w:rsidR="00751BE5" w:rsidRDefault="00751BE5" w:rsidP="00751BE5"/>
    <w:p w:rsidR="00751BE5" w:rsidRDefault="00751BE5" w:rsidP="00751B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D2762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2400"/>
        <w:gridCol w:w="2562"/>
      </w:tblGrid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Наимен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ование инвестиционного проекта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Строительство облицованной траншеи  для закладки силосной и сенажной массы.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Ибрагимов </w:t>
            </w:r>
            <w:proofErr w:type="spellStart"/>
            <w:r w:rsidRPr="00874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Рамиль</w:t>
            </w:r>
            <w:proofErr w:type="spellEnd"/>
            <w:r w:rsidRPr="00874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4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Рашитович</w:t>
            </w:r>
            <w:proofErr w:type="spellEnd"/>
            <w:r w:rsidRPr="00874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директор, 8(3473)270438</w:t>
            </w:r>
            <w:r>
              <w:t xml:space="preserve"> </w:t>
            </w:r>
            <w:r w:rsidRPr="008C43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Россия, РБ, Стерлитамакский район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д.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Чуртан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ул. Молодежная, 5 з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43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Ибрагимов </w:t>
            </w:r>
            <w:proofErr w:type="spellStart"/>
            <w:r w:rsidRPr="008C43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Рамиль</w:t>
            </w:r>
            <w:proofErr w:type="spellEnd"/>
            <w:r w:rsidRPr="008C43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43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Рашитович</w:t>
            </w:r>
            <w:proofErr w:type="spellEnd"/>
            <w:r w:rsidRPr="008C43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директор, 8(3473)270438 Россия, РБ, Стерлитамакский район, д. </w:t>
            </w:r>
            <w:proofErr w:type="spellStart"/>
            <w:r w:rsidRPr="008C43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Чуртан</w:t>
            </w:r>
            <w:proofErr w:type="spellEnd"/>
            <w:r w:rsidRPr="008C43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ул. Молодежная, 5 з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D276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краткое и четкое описание бизнес идеи)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Обеспечение животноводческого стада  сенажной и силосной массой.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направление проекта 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животноводство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округе МТФ №1 д.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Чуртан</w:t>
            </w:r>
            <w:proofErr w:type="spellEnd"/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аренда</w:t>
            </w:r>
          </w:p>
        </w:tc>
      </w:tr>
      <w:tr w:rsidR="00751BE5" w:rsidRPr="00D2762B" w:rsidTr="00E6233A">
        <w:trPr>
          <w:trHeight w:val="171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Проектная мощность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 тыс. тонн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noWrap/>
            <w:vAlign w:val="center"/>
          </w:tcPr>
          <w:p w:rsidR="00751BE5" w:rsidRPr="008C7921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8C7921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2562" w:type="dxa"/>
            <w:vAlign w:val="center"/>
          </w:tcPr>
          <w:p w:rsidR="00751BE5" w:rsidRPr="008C7921" w:rsidRDefault="00751BE5" w:rsidP="00E623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8C7921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t>Факт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</w:t>
            </w: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2230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собственные средства предприятия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2230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кредитные ресурсы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shd w:val="clear" w:color="000000" w:fill="FFFFFF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прочие источники (указать какие)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shd w:val="clear" w:color="000000" w:fill="FFFFFF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бюджет (РБ, местный)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Этапы реализации проекта, (год, месяц)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 2017</w:t>
            </w: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15F8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 2017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Приблизительный срок начала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ввода проекта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15F8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 2017</w:t>
            </w: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15F8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 2017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плановый объем годовой выручки, млн. руб.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122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года</w:t>
            </w: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года</w:t>
            </w: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bottom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400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96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D2762B" w:rsidTr="00E6233A">
        <w:trPr>
          <w:trHeight w:val="390"/>
        </w:trPr>
        <w:tc>
          <w:tcPr>
            <w:tcW w:w="5245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76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400" w:type="dxa"/>
            <w:noWrap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D2762B" w:rsidRDefault="00751BE5" w:rsidP="00E623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Default="00751BE5" w:rsidP="00751BE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2762B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2400"/>
        <w:gridCol w:w="2562"/>
      </w:tblGrid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82537A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крытого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зернотока</w:t>
            </w:r>
            <w:proofErr w:type="spellEnd"/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ООО «СП «Дружба» Стерлитамакский район, д. Подлесное, ул. Центральная, 11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9956F3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«СП «Дружба», 27-19-36,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podlesnoe</w:t>
            </w:r>
            <w:proofErr w:type="spellEnd"/>
            <w:r w:rsidRPr="009956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str</w:t>
            </w:r>
            <w:proofErr w:type="spellEnd"/>
            <w:r w:rsidRPr="009956F3">
              <w:rPr>
                <w:rFonts w:ascii="Times New Roman" w:hAnsi="Times New Roman"/>
                <w:color w:val="000000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9956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216AF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краткое и четкое описание бизнес идеи)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82537A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Очистка, сушка и временное хранение зерна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направление проекта 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Растениеводство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Стерлитамаксий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район, д. Подлесное, ул. Молодежная, д.10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9956F3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3 000 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 собственности</w:t>
            </w:r>
          </w:p>
        </w:tc>
      </w:tr>
      <w:tr w:rsidR="00751BE5" w:rsidRPr="00216AF2" w:rsidTr="00E6233A">
        <w:trPr>
          <w:trHeight w:val="171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11 565 тонн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Факт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9,5 млн.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2,3 млн.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собственные средства предприятия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9,5 млн.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2,3 млн.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кредитные ресурсы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shd w:val="clear" w:color="000000" w:fill="FFFFFF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прочие источники (указать какие)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shd w:val="clear" w:color="000000" w:fill="FFFFFF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 (РБ, местный)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ввода проекта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01.06.2017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01.06.2017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Выход на проектную мощность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30.10.2017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выручки, млн. руб.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113 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122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зерновые культуры, подсолнечник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bottom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руб.)</w:t>
            </w:r>
          </w:p>
        </w:tc>
        <w:tc>
          <w:tcPr>
            <w:tcW w:w="2400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259/1 295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руб.)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11/55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390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стадии завершения проекта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стадии завершения проекта</w:t>
            </w:r>
          </w:p>
        </w:tc>
      </w:tr>
    </w:tbl>
    <w:p w:rsidR="00751BE5" w:rsidRDefault="00751BE5" w:rsidP="00751BE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Default="00751BE5" w:rsidP="001C6F17">
      <w:pPr>
        <w:pStyle w:val="a4"/>
        <w:spacing w:before="0" w:beforeAutospacing="0" w:after="0" w:afterAutospacing="0"/>
        <w:ind w:firstLine="426"/>
        <w:jc w:val="center"/>
      </w:pPr>
    </w:p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2762B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2400"/>
        <w:gridCol w:w="2562"/>
      </w:tblGrid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285D2E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цеха по выращиванию ремонтного молодняка на 300 голов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ООО «СП «Дружба» Стерлитамакский район, д. Подлесное, ул. Центральная, 11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9956F3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«СП «Дружба», 27-19-36,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podlesnoe</w:t>
            </w:r>
            <w:proofErr w:type="spellEnd"/>
            <w:r w:rsidRPr="009956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str</w:t>
            </w:r>
            <w:proofErr w:type="spellEnd"/>
            <w:r w:rsidRPr="009956F3">
              <w:rPr>
                <w:rFonts w:ascii="Times New Roman" w:hAnsi="Times New Roman"/>
                <w:color w:val="000000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9956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216AF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краткое и четкое описание бизнес идеи)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82537A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откормочной площадки для откорма, забоя взрослого скота и быков мясных пород. Производство говядины и улучшения ее качества.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направление проекта </w:t>
            </w:r>
          </w:p>
        </w:tc>
        <w:tc>
          <w:tcPr>
            <w:tcW w:w="4962" w:type="dxa"/>
            <w:gridSpan w:val="2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Животноводство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Стерлитамаксий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район, д. Большое Аксаково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 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9956F3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171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</w:t>
            </w:r>
          </w:p>
        </w:tc>
        <w:tc>
          <w:tcPr>
            <w:tcW w:w="4962" w:type="dxa"/>
            <w:gridSpan w:val="2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1 350 цент.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Факт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</w:t>
            </w: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млн.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млн.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собственные средства предприятия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млн.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млн.</w:t>
            </w: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кредитные ресурсы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shd w:val="clear" w:color="000000" w:fill="FFFFFF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прочие источники (указать какие)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shd w:val="clear" w:color="000000" w:fill="FFFFFF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 (РБ, местный)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Приблизительный срок начала ввода проекта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01.02.2018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30.10.2018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выручки, млн. руб.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122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КРС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bottom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руб.)</w:t>
            </w:r>
          </w:p>
        </w:tc>
        <w:tc>
          <w:tcPr>
            <w:tcW w:w="2400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492/2 460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96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руб.)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26/132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216AF2" w:rsidTr="00E6233A">
        <w:trPr>
          <w:trHeight w:val="390"/>
        </w:trPr>
        <w:tc>
          <w:tcPr>
            <w:tcW w:w="5245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6A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400" w:type="dxa"/>
            <w:noWrap/>
            <w:vAlign w:val="center"/>
          </w:tcPr>
          <w:p w:rsidR="00751BE5" w:rsidRPr="00216AF2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Недостаточность собственных средств, отсутствие бюджетного финансирования</w:t>
            </w:r>
          </w:p>
        </w:tc>
        <w:tc>
          <w:tcPr>
            <w:tcW w:w="2562" w:type="dxa"/>
            <w:vAlign w:val="center"/>
          </w:tcPr>
          <w:p w:rsidR="00751BE5" w:rsidRPr="00216AF2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Недостаточность собственных средств, отсутствие бюджетного финансирования</w:t>
            </w:r>
          </w:p>
        </w:tc>
      </w:tr>
    </w:tbl>
    <w:p w:rsidR="00751BE5" w:rsidRDefault="00751BE5" w:rsidP="00751BE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Default="00751BE5" w:rsidP="001C6F17">
      <w:pPr>
        <w:pStyle w:val="a4"/>
        <w:spacing w:before="0" w:beforeAutospacing="0" w:after="0" w:afterAutospacing="0"/>
        <w:ind w:firstLine="426"/>
        <w:jc w:val="center"/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зерноочистительного комплекса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32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зерноочистительного комплекса и семенной линии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семеноводство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>с. Октябрьское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3 га, в аренде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50 тонн в час на очистке и сортировке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Плановое поголовье единовременного содержания (для животноводческого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100955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Предполагаемые источники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56955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44000</w:t>
            </w: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99" w:type="dxa"/>
            <w:vAlign w:val="center"/>
          </w:tcPr>
          <w:p w:rsidR="00751BE5" w:rsidRPr="00357E28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</w:t>
            </w: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proofErr w:type="spellStart"/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110 млн. руб.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22 %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1,67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7,5 лет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Семена, зерно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0 % готовности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коровника № 3 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33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коровника № 3 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Молочное скотоводство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>с. Николаевка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110,0 м х 22,0 м, 2420 м², в аренде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Часть комплекса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Плановое поголовье единовременного содержания (для животноводческого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140 голов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2499" w:type="dxa"/>
            <w:vAlign w:val="center"/>
          </w:tcPr>
          <w:p w:rsidR="00751BE5" w:rsidRPr="00257FCD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934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2499" w:type="dxa"/>
            <w:vAlign w:val="center"/>
          </w:tcPr>
          <w:p w:rsidR="00751BE5" w:rsidRPr="00257FCD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934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2017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proofErr w:type="spellStart"/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2017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4,5 лет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Молоко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 готовности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коровника № 4 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34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коровника № 4 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Молочное скотоводство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>с. Николаевка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110,0 м х 22,0 м, 2420 м², в аренде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Часть комплекса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Плановое поголовье единовременного содержания (для животноводческого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140 голов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12923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12923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2017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proofErr w:type="spellStart"/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2017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4,5 лет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Молоко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 готовности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доильного зала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35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доильного зала на 700 голов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Молочное скотоводство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>с. Николаевка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54,0 м х 22,0 м, 1200 м², в аренде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4,75 тыс. тонн молока в год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Плановое поголовье единовременного содержания (для животноводческого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700 голов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34000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11062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11062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2017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proofErr w:type="spellStart"/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2017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101,92 млн. руб.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18 %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154000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1,47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6,5 лет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Молоко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1040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 готовности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сенажной ямы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36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сенажной ямы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молочное и мясное скотоводство, хранение кормов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val="en-US" w:eastAsia="en-US"/>
              </w:rPr>
              <w:t>c</w:t>
            </w:r>
            <w:r w:rsidRPr="00B97E64">
              <w:rPr>
                <w:rFonts w:ascii="Times New Roman" w:eastAsia="Calibri" w:hAnsi="Times New Roman"/>
                <w:lang w:eastAsia="en-US"/>
              </w:rPr>
              <w:t>. Николаевка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1,3 га, в собственности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5 тыс. тонн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культур, площади, плановая урожайность (для растениеводческого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499" w:type="dxa"/>
            <w:vAlign w:val="center"/>
          </w:tcPr>
          <w:p w:rsidR="00751BE5" w:rsidRPr="004F12F8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812,5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499" w:type="dxa"/>
            <w:vAlign w:val="center"/>
          </w:tcPr>
          <w:p w:rsidR="00751BE5" w:rsidRPr="004F12F8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812,5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%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строительства 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зерновых складов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37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зерновых складов 3 шт., общая вместимость 7,5 тыс. тонн зерна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Хранение зерна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val="en-US" w:eastAsia="en-US"/>
              </w:rPr>
              <w:t>c</w:t>
            </w:r>
            <w:r w:rsidRPr="00B97E64">
              <w:rPr>
                <w:rFonts w:ascii="Times New Roman" w:eastAsia="Calibri" w:hAnsi="Times New Roman"/>
                <w:lang w:eastAsia="en-US"/>
              </w:rPr>
              <w:t>. Октябрьское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4 тыс. м², в аренде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2,5 х 3 тыс. тонн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культур, площади, плановая урожайность (для растениеводческого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зерновые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18000</w:t>
            </w:r>
          </w:p>
        </w:tc>
        <w:tc>
          <w:tcPr>
            <w:tcW w:w="2499" w:type="dxa"/>
            <w:vAlign w:val="center"/>
          </w:tcPr>
          <w:p w:rsidR="00751BE5" w:rsidRPr="00257FCD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18000</w:t>
            </w:r>
          </w:p>
        </w:tc>
        <w:tc>
          <w:tcPr>
            <w:tcW w:w="2499" w:type="dxa"/>
            <w:vAlign w:val="center"/>
          </w:tcPr>
          <w:p w:rsidR="00751BE5" w:rsidRPr="00257FCD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2017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В планах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Реконструкция свинарника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арочный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склад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</w:t>
            </w:r>
            <w:r w:rsidRPr="00B97E64">
              <w:rPr>
                <w:rFonts w:ascii="Times New Roman" w:eastAsia="Calibri" w:hAnsi="Times New Roman"/>
                <w:lang w:eastAsia="en-US"/>
              </w:rPr>
              <w:lastRenderedPageBreak/>
              <w:t xml:space="preserve">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38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Реконструкция свинарника в фуражный склад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Хранение фуражного зерна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>с. Николаевка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1200 м², в аренде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культур, площади, плановая урожайность (для растениеводческого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Зерно 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257FCD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4500</w:t>
            </w:r>
          </w:p>
        </w:tc>
        <w:tc>
          <w:tcPr>
            <w:tcW w:w="2499" w:type="dxa"/>
            <w:vAlign w:val="center"/>
          </w:tcPr>
          <w:p w:rsidR="00751BE5" w:rsidRPr="00257FCD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4057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257FCD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4500</w:t>
            </w:r>
          </w:p>
        </w:tc>
        <w:tc>
          <w:tcPr>
            <w:tcW w:w="2499" w:type="dxa"/>
            <w:vAlign w:val="center"/>
          </w:tcPr>
          <w:p w:rsidR="00751BE5" w:rsidRPr="00257FCD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4057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</w:t>
            </w:r>
            <w:r w:rsidRPr="00257FC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</w:t>
            </w:r>
            <w:r w:rsidRPr="00257FC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 стадии завершения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41C2" w:rsidRDefault="001B41C2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41C2" w:rsidRDefault="001B41C2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41C2" w:rsidRDefault="001B41C2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41C2" w:rsidRDefault="001B41C2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Паспорт инвестиционного проекта</w:t>
      </w: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Посадка многолетних насаждений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39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Посадка многолетних насаждений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Мелиорация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>с. Николаевка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30 га, в аренде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культур, площади, плановая урожайность (для растениеводческого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Хвойные породы, 30 га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2015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2019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Инвестиционная 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7E64">
        <w:rPr>
          <w:rFonts w:ascii="Times New Roman" w:hAnsi="Times New Roman"/>
          <w:b/>
          <w:bCs/>
          <w:color w:val="000000"/>
          <w:sz w:val="28"/>
          <w:szCs w:val="28"/>
        </w:rPr>
        <w:t>Паспорт инвестиционного проекта</w:t>
      </w:r>
    </w:p>
    <w:p w:rsidR="00751BE5" w:rsidRPr="00B97E64" w:rsidRDefault="00751BE5" w:rsidP="00751BE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103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624"/>
        <w:gridCol w:w="2499"/>
      </w:tblGrid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инвестиционного проекта  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дома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Краткие сведения об инициаторе проекта (компании): наименование, местонахождение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Общество с ограниченной ответственностью Агропромышленное  предприятие имени Калинина </w:t>
            </w:r>
            <w:proofErr w:type="spellStart"/>
            <w:r w:rsidRPr="00B97E64">
              <w:rPr>
                <w:rFonts w:ascii="Times New Roman" w:eastAsia="Calibri" w:hAnsi="Times New Roman"/>
                <w:lang w:eastAsia="en-US"/>
              </w:rPr>
              <w:t>Стерлитамакского</w:t>
            </w:r>
            <w:proofErr w:type="spellEnd"/>
            <w:r w:rsidRPr="00B97E64">
              <w:rPr>
                <w:rFonts w:ascii="Times New Roman" w:eastAsia="Calibri" w:hAnsi="Times New Roman"/>
                <w:lang w:eastAsia="en-US"/>
              </w:rPr>
              <w:t xml:space="preserve"> района Республики Башкортостан, с. Николаевка  улица Ушакова д.5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проекта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(наименование, адрес, телефон, 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контактное лицо)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ООО АП им Калинина,</w:t>
            </w:r>
            <w:r w:rsidRPr="00B97E64">
              <w:rPr>
                <w:rFonts w:ascii="Times New Roman" w:eastAsia="Calibri" w:hAnsi="Times New Roman"/>
                <w:lang w:eastAsia="en-US"/>
              </w:rPr>
              <w:t xml:space="preserve"> РБ Стерлитамакский район с. Николаевка улица Ушакова д.5,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eastAsia="en-US"/>
              </w:rPr>
              <w:t xml:space="preserve">8 (3473) 27 38 40, </w:t>
            </w:r>
            <w:hyperlink r:id="rId40" w:history="1">
              <w:r w:rsidRPr="00B97E64">
                <w:rPr>
                  <w:rFonts w:ascii="Times New Roman" w:eastAsia="Calibri" w:hAnsi="Times New Roman"/>
                  <w:color w:val="0000FF"/>
                  <w:u w:val="single"/>
                  <w:lang w:eastAsia="en-US"/>
                </w:rPr>
                <w:t>bashkalinina02@mail.ru</w:t>
              </w:r>
            </w:hyperlink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 проекта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и четкое описание бизнес идеи)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дома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проекта (свиноводство, молочное скотоводство, овощеводство и т.д.)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Жилищное 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местоположение объектов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eastAsia="Calibri" w:hAnsi="Times New Roman"/>
                <w:lang w:val="en-US" w:eastAsia="en-US"/>
              </w:rPr>
              <w:t>c</w:t>
            </w:r>
            <w:r w:rsidRPr="00B97E64">
              <w:rPr>
                <w:rFonts w:ascii="Times New Roman" w:eastAsia="Calibri" w:hAnsi="Times New Roman"/>
                <w:lang w:eastAsia="en-US"/>
              </w:rPr>
              <w:t>. Николаевка, ул. Северная, 7</w:t>
            </w: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Имеющиеся земельные участки под проект: площадь, в собственности / аренде. 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81 м², в собственности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мощность, тыс. тонн, тыс. руб.</w:t>
            </w:r>
          </w:p>
        </w:tc>
        <w:tc>
          <w:tcPr>
            <w:tcW w:w="5123" w:type="dxa"/>
            <w:gridSpan w:val="2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9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культур, площади, плановая урожайность (для растениеводческого направления)</w:t>
            </w:r>
          </w:p>
        </w:tc>
        <w:tc>
          <w:tcPr>
            <w:tcW w:w="5123" w:type="dxa"/>
            <w:gridSpan w:val="2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План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Факт</w:t>
            </w:r>
          </w:p>
        </w:tc>
      </w:tr>
      <w:tr w:rsidR="00751BE5" w:rsidRPr="00357E28" w:rsidTr="00E6233A">
        <w:trPr>
          <w:trHeight w:val="23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стоимость проекта, тыс. руб.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1423</w:t>
            </w:r>
          </w:p>
        </w:tc>
      </w:tr>
      <w:tr w:rsidR="00751BE5" w:rsidRPr="00357E28" w:rsidTr="00E6233A">
        <w:trPr>
          <w:trHeight w:val="26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Предполагаемые источники финансирования: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собственные средства предприятия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1423</w:t>
            </w: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кредитные ресурсы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37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прочие источники (указать какие)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0"/>
        </w:trPr>
        <w:tc>
          <w:tcPr>
            <w:tcW w:w="5245" w:type="dxa"/>
            <w:shd w:val="clear" w:color="auto" w:fill="FFFFFF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бюджет РБ (субсидия)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51BE5" w:rsidRPr="00357E28" w:rsidTr="00E6233A">
        <w:trPr>
          <w:trHeight w:val="24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проекта, (год, месяц)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Приблизительный срок начала выхода готовой продукции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8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Выход на проектную мощность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кв., 2016 г.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1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Экономические показатели проекта: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4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плановый объем годовой выручки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Ставка дисконтирования и ее краткое обоснование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76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приведенная стоимость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(NPV)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65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Индекс прибыльности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(PI)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норма доходности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(IRR)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257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окупаемости проекта </w:t>
            </w: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(PBP)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402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Предполагаемый социальный и экономический эффект: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169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создание рабочих мест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9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виды продукции (услуг), производимых (предоставляемых) для населения непосредственно в рамках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63"/>
        </w:trPr>
        <w:tc>
          <w:tcPr>
            <w:tcW w:w="5245" w:type="dxa"/>
            <w:vAlign w:val="bottom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поступление в бюджет в год и за период реализации проекта</w:t>
            </w:r>
          </w:p>
        </w:tc>
        <w:tc>
          <w:tcPr>
            <w:tcW w:w="2624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518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во внебюджетные фонды в год и за период реализации проекта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1BE5" w:rsidRPr="00357E28" w:rsidTr="00E6233A">
        <w:trPr>
          <w:trHeight w:val="390"/>
        </w:trPr>
        <w:tc>
          <w:tcPr>
            <w:tcW w:w="5245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Текущее состояние проекта. 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Проблемы </w:t>
            </w:r>
          </w:p>
        </w:tc>
        <w:tc>
          <w:tcPr>
            <w:tcW w:w="2624" w:type="dxa"/>
            <w:noWrap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На стадии завершения</w:t>
            </w:r>
          </w:p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E64">
              <w:rPr>
                <w:rFonts w:ascii="Times New Roman" w:hAnsi="Times New Roman"/>
                <w:sz w:val="24"/>
                <w:szCs w:val="24"/>
              </w:rPr>
              <w:t>(оформление документов)</w:t>
            </w:r>
          </w:p>
        </w:tc>
        <w:tc>
          <w:tcPr>
            <w:tcW w:w="2499" w:type="dxa"/>
            <w:vAlign w:val="center"/>
          </w:tcPr>
          <w:p w:rsidR="00751BE5" w:rsidRPr="00B97E64" w:rsidRDefault="00751BE5" w:rsidP="00E623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1BE5" w:rsidRDefault="00751BE5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B009AF" w:rsidRDefault="00B009A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94609F" w:rsidRDefault="0094609F" w:rsidP="00751BE5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751BE5" w:rsidRDefault="00751BE5" w:rsidP="001C6F17">
      <w:pPr>
        <w:pStyle w:val="a4"/>
        <w:spacing w:before="0" w:beforeAutospacing="0" w:after="0" w:afterAutospacing="0"/>
        <w:ind w:firstLine="426"/>
        <w:jc w:val="center"/>
      </w:pPr>
    </w:p>
    <w:p w:rsidR="00751BE5" w:rsidRDefault="00751BE5" w:rsidP="001C6F17">
      <w:pPr>
        <w:pStyle w:val="a4"/>
        <w:spacing w:before="0" w:beforeAutospacing="0" w:after="0" w:afterAutospacing="0"/>
        <w:ind w:firstLine="426"/>
        <w:jc w:val="center"/>
      </w:pPr>
    </w:p>
    <w:p w:rsidR="00751BE5" w:rsidRDefault="00751BE5" w:rsidP="001C6F17">
      <w:pPr>
        <w:pStyle w:val="a4"/>
        <w:spacing w:before="0" w:beforeAutospacing="0" w:after="0" w:afterAutospacing="0"/>
        <w:ind w:firstLine="426"/>
        <w:jc w:val="center"/>
      </w:pPr>
    </w:p>
    <w:p w:rsidR="001E1E24" w:rsidRDefault="00106169" w:rsidP="001C6F17">
      <w:pPr>
        <w:pStyle w:val="a4"/>
        <w:spacing w:before="0" w:beforeAutospacing="0" w:after="0" w:afterAutospacing="0"/>
        <w:ind w:firstLine="426"/>
        <w:jc w:val="center"/>
      </w:pPr>
      <w:r>
        <w:lastRenderedPageBreak/>
        <w:t>4</w:t>
      </w:r>
      <w:r w:rsidR="007F6E44">
        <w:t>.</w:t>
      </w:r>
      <w:r w:rsidR="00DC4897">
        <w:t xml:space="preserve"> </w:t>
      </w:r>
      <w:r w:rsidR="007F6E44">
        <w:t>Инвестиции</w:t>
      </w:r>
    </w:p>
    <w:p w:rsidR="003820C6" w:rsidRDefault="003820C6" w:rsidP="001C6F17">
      <w:pPr>
        <w:pStyle w:val="a4"/>
        <w:spacing w:before="0" w:beforeAutospacing="0" w:after="0" w:afterAutospacing="0"/>
        <w:ind w:firstLine="426"/>
        <w:jc w:val="center"/>
      </w:pPr>
    </w:p>
    <w:p w:rsidR="003820C6" w:rsidRPr="003820C6" w:rsidRDefault="003820C6" w:rsidP="00382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820C6">
        <w:rPr>
          <w:rFonts w:ascii="Times New Roman" w:eastAsia="Times New Roman" w:hAnsi="Times New Roman" w:cs="Times New Roman"/>
          <w:b/>
          <w:sz w:val="24"/>
          <w:szCs w:val="28"/>
        </w:rPr>
        <w:t>Паспорт инвестиционной площадки № 1</w:t>
      </w:r>
    </w:p>
    <w:p w:rsidR="003820C6" w:rsidRPr="003820C6" w:rsidRDefault="003820C6" w:rsidP="003820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25"/>
        <w:gridCol w:w="458"/>
        <w:gridCol w:w="251"/>
        <w:gridCol w:w="709"/>
        <w:gridCol w:w="29"/>
        <w:gridCol w:w="618"/>
        <w:gridCol w:w="248"/>
        <w:gridCol w:w="522"/>
        <w:gridCol w:w="139"/>
        <w:gridCol w:w="286"/>
        <w:gridCol w:w="728"/>
        <w:gridCol w:w="406"/>
        <w:gridCol w:w="142"/>
        <w:gridCol w:w="672"/>
        <w:gridCol w:w="604"/>
        <w:gridCol w:w="1935"/>
      </w:tblGrid>
      <w:tr w:rsidR="003820C6" w:rsidRPr="003820C6" w:rsidTr="00690276">
        <w:trPr>
          <w:trHeight w:val="436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>Название площадки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eastAsia="en-US"/>
              </w:rPr>
              <w:t>Размещение придорожного кемпинга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 xml:space="preserve">Местонахождение площадки 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(муниципальное образование, город, район)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Муниципальный район Стерлитамакский район Республики Башкортостан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Тип площадки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Модуль с прилегающими бытовыми помещениями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Свободные земли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Территория незавершенного строительства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Складское помещение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Производственная база (перечень оборудования)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предприятия (наименование)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Предприятие целиком (название)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Свободные земли</w:t>
            </w:r>
          </w:p>
        </w:tc>
      </w:tr>
      <w:tr w:rsidR="003820C6" w:rsidRPr="003820C6" w:rsidTr="00690276">
        <w:trPr>
          <w:trHeight w:val="36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сведения о площадке</w:t>
            </w:r>
          </w:p>
        </w:tc>
      </w:tr>
      <w:tr w:rsidR="003820C6" w:rsidRPr="003820C6" w:rsidTr="00690276">
        <w:trPr>
          <w:trHeight w:val="174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 места расположения площадки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Стерлитамакский район, 0,1 км северо-восточнее деревни Подлесное</w:t>
            </w:r>
          </w:p>
        </w:tc>
      </w:tr>
      <w:tr w:rsidR="003820C6" w:rsidRPr="003820C6" w:rsidTr="00690276">
        <w:trPr>
          <w:trHeight w:val="235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квартал 02:44:070901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территории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1,5 га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застройки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зданий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 (да / 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3820C6" w:rsidRPr="003820C6" w:rsidTr="00690276">
        <w:trPr>
          <w:trHeight w:val="448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Близлежащие производственные объекты (промышленные, сельскохозяйственные, иные) и расстояние до них (в м или км)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«Сельскохозяйственное предприятие «Дружба» - 0,5 км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до ближайших жилых домов (в м или км)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0,2 км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Обременения, ограничения использования участка (санитарно-защитная зона, </w:t>
            </w:r>
            <w:proofErr w:type="spellStart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водоохранная</w:t>
            </w:r>
            <w:proofErr w:type="spellEnd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иное).</w:t>
            </w: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Водоохранная</w:t>
            </w:r>
            <w:proofErr w:type="spellEnd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Нахождение в природоохранной зоне (да/нет)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Рельеф земельного участка (горизонтальная поверхность склон; сложный ландшафт  и т.д.)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Горизонтальная поверхность 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затопления во время паводков (да/нет)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Описание территории площадки, длина х ширина земельного участка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Длина – 60 м</w:t>
            </w:r>
          </w:p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– 250 м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ограждений (есть /нет)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820C6" w:rsidRPr="003820C6" w:rsidTr="00690276">
        <w:trPr>
          <w:trHeight w:val="36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Правовой статус площадки</w:t>
            </w:r>
          </w:p>
        </w:tc>
      </w:tr>
      <w:tr w:rsidR="003820C6" w:rsidRPr="003820C6" w:rsidTr="00690276">
        <w:trPr>
          <w:trHeight w:val="260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Вид собственности (частная, государственная, муниципальная)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Собственник (наименование владельца)</w:t>
            </w:r>
          </w:p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владения землей и зданиями (собственность, аренда)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Данный земельный участок находится в границах сельского поселения </w:t>
            </w:r>
            <w:proofErr w:type="spellStart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Подлесненский</w:t>
            </w:r>
            <w:proofErr w:type="spellEnd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(пользование)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Предполагаемые условия привлечения инвестора (краткосрочная аренда, долгосрочная аренда, выкуп, совместная реализация инвестиционных проектов)</w:t>
            </w: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Долгосрочная аренда  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Предварительная стоимость аренды/продажи помещения/земельного участка за 1 кв. м. в руб., без НДС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Предполагаемая годовая арендная плата за 1 га – 266,082 тыс. руб.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Земли сельскохозяйственного назначения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820C6" w:rsidRPr="003820C6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Земельные вопросы, требующие урегулирования при </w:t>
            </w: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предоставлении земельного участка.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Необходимо сделать перевод земель из </w:t>
            </w: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сельскохозяйственного назначения в промышленное, с установкой разрешенного использования. Требуется проведение аукциона. </w:t>
            </w:r>
          </w:p>
        </w:tc>
      </w:tr>
      <w:tr w:rsidR="003820C6" w:rsidRPr="003820C6" w:rsidTr="00690276">
        <w:trPr>
          <w:trHeight w:val="28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Удаленность (в км) участка от:</w:t>
            </w:r>
          </w:p>
        </w:tc>
      </w:tr>
      <w:tr w:rsidR="003820C6" w:rsidRPr="003820C6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Уфа 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110 км</w:t>
            </w:r>
          </w:p>
        </w:tc>
      </w:tr>
      <w:tr w:rsidR="003820C6" w:rsidRPr="003820C6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 муниципального образования, в котором находится площадка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Здание Администрации сельского поселения </w:t>
            </w:r>
            <w:proofErr w:type="spellStart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Подлесненский</w:t>
            </w:r>
            <w:proofErr w:type="spellEnd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– 0,5 км</w:t>
            </w:r>
          </w:p>
        </w:tc>
      </w:tr>
      <w:tr w:rsidR="003820C6" w:rsidRPr="003820C6" w:rsidTr="00690276">
        <w:trPr>
          <w:trHeight w:val="236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близлежащего города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г.Стерлитамак</w:t>
            </w:r>
            <w:proofErr w:type="spellEnd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11 км</w:t>
            </w:r>
          </w:p>
        </w:tc>
      </w:tr>
      <w:tr w:rsidR="003820C6" w:rsidRPr="003820C6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автомагистрали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Уфа-Оренбург - 0,1 км</w:t>
            </w:r>
          </w:p>
        </w:tc>
      </w:tr>
      <w:tr w:rsidR="003820C6" w:rsidRPr="003820C6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железной дороги (название станции)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Станция </w:t>
            </w:r>
            <w:proofErr w:type="spellStart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Куганак</w:t>
            </w:r>
            <w:proofErr w:type="spellEnd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12 км</w:t>
            </w:r>
          </w:p>
        </w:tc>
      </w:tr>
      <w:tr w:rsidR="003820C6" w:rsidRPr="003820C6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аэропорта (название)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г.Уфа</w:t>
            </w:r>
            <w:proofErr w:type="spellEnd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87 км</w:t>
            </w:r>
          </w:p>
        </w:tc>
      </w:tr>
      <w:tr w:rsidR="003820C6" w:rsidRPr="003820C6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речного порта, пристани (название)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3820C6" w:rsidRPr="003820C6" w:rsidTr="00690276">
        <w:trPr>
          <w:trHeight w:val="39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3820C6" w:rsidRPr="003820C6" w:rsidRDefault="003820C6" w:rsidP="003820C6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параметры зданий и сооружений, расположенных на площадке</w:t>
            </w:r>
          </w:p>
        </w:tc>
      </w:tr>
      <w:tr w:rsidR="003820C6" w:rsidRPr="003820C6" w:rsidTr="00690276">
        <w:trPr>
          <w:trHeight w:val="164"/>
        </w:trPr>
        <w:tc>
          <w:tcPr>
            <w:tcW w:w="15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здания, сооружения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Этажность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Высота этажа</w:t>
            </w:r>
          </w:p>
        </w:tc>
        <w:tc>
          <w:tcPr>
            <w:tcW w:w="167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Строительный материал конструкций</w:t>
            </w:r>
          </w:p>
        </w:tc>
        <w:tc>
          <w:tcPr>
            <w:tcW w:w="12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Состояние, степень износа, %</w:t>
            </w:r>
          </w:p>
        </w:tc>
        <w:tc>
          <w:tcPr>
            <w:tcW w:w="2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</w:t>
            </w:r>
          </w:p>
        </w:tc>
      </w:tr>
      <w:tr w:rsidR="003820C6" w:rsidRPr="003820C6" w:rsidTr="00690276">
        <w:trPr>
          <w:trHeight w:val="164"/>
        </w:trPr>
        <w:tc>
          <w:tcPr>
            <w:tcW w:w="15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не ведется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7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820C6" w:rsidRPr="003820C6" w:rsidTr="00690276">
        <w:trPr>
          <w:trHeight w:val="289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Собственные транспортные коммуникации</w:t>
            </w:r>
          </w:p>
        </w:tc>
      </w:tr>
      <w:tr w:rsidR="003820C6" w:rsidRPr="003820C6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Тип коммуникаций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820C6" w:rsidRPr="003820C6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820C6" w:rsidRPr="003820C6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Железнодорожная ветка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820C6" w:rsidRPr="003820C6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9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Почта / телекоммуникации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820C6" w:rsidRPr="003820C6" w:rsidTr="00690276">
        <w:trPr>
          <w:trHeight w:val="416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Характеристика инфраструктуры</w:t>
            </w:r>
          </w:p>
        </w:tc>
      </w:tr>
      <w:tr w:rsidR="003820C6" w:rsidRPr="003820C6" w:rsidTr="00690276">
        <w:trPr>
          <w:trHeight w:val="343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Существующие инженерные коммуникации на площадке (электричество, газ, вода, канализация)</w:t>
            </w:r>
          </w:p>
        </w:tc>
      </w:tr>
      <w:tr w:rsidR="003820C6" w:rsidRPr="003820C6" w:rsidTr="00690276">
        <w:trPr>
          <w:trHeight w:val="55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Вид инфраструктуры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 (существующая/доступная к подведению)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Описание (если нет, то на каком расстоянии находится ближайшая сеть)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Поставщик услуг</w:t>
            </w: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Тарифы на энергоресурсы (электроэнергия, водоснабжение, газ и т.д.)</w:t>
            </w: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м/час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0,2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Пар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Бар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0,2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общее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питьевая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техническая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Очистные сооружения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4786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полигона для ТБО и промышленных отходов</w:t>
            </w:r>
          </w:p>
        </w:tc>
        <w:tc>
          <w:tcPr>
            <w:tcW w:w="4912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25 км</w:t>
            </w:r>
          </w:p>
        </w:tc>
      </w:tr>
      <w:tr w:rsidR="003820C6" w:rsidRPr="003820C6" w:rsidTr="00690276">
        <w:trPr>
          <w:trHeight w:val="8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ресурсы</w:t>
            </w:r>
          </w:p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648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ближайшего населенного пункта </w:t>
            </w:r>
          </w:p>
        </w:tc>
        <w:tc>
          <w:tcPr>
            <w:tcW w:w="32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д. Подлесное - 229</w:t>
            </w:r>
          </w:p>
        </w:tc>
      </w:tr>
      <w:tr w:rsidR="003820C6" w:rsidRPr="003820C6" w:rsidTr="00690276">
        <w:trPr>
          <w:trHeight w:val="82"/>
        </w:trPr>
        <w:tc>
          <w:tcPr>
            <w:tcW w:w="648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муниципального образования, в котором находится площадка </w:t>
            </w:r>
          </w:p>
        </w:tc>
        <w:tc>
          <w:tcPr>
            <w:tcW w:w="32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 </w:t>
            </w:r>
            <w:proofErr w:type="spellStart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Подлесненский</w:t>
            </w:r>
            <w:proofErr w:type="spellEnd"/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- 1221</w:t>
            </w:r>
          </w:p>
        </w:tc>
      </w:tr>
      <w:tr w:rsidR="003820C6" w:rsidRPr="003820C6" w:rsidTr="00690276">
        <w:trPr>
          <w:trHeight w:val="82"/>
        </w:trPr>
        <w:tc>
          <w:tcPr>
            <w:tcW w:w="648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Численность трудоспособного населения соседних муниципальных образований </w:t>
            </w:r>
          </w:p>
        </w:tc>
        <w:tc>
          <w:tcPr>
            <w:tcW w:w="32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Рощинский</w:t>
            </w:r>
            <w:proofErr w:type="spellEnd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- 1273;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Куганакский</w:t>
            </w:r>
            <w:proofErr w:type="spellEnd"/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– 1962</w:t>
            </w:r>
          </w:p>
          <w:p w:rsidR="003820C6" w:rsidRPr="003820C6" w:rsidRDefault="003820C6" w:rsidP="003820C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 Красноярский сельсовет - 930</w:t>
            </w:r>
          </w:p>
          <w:p w:rsidR="003820C6" w:rsidRPr="003820C6" w:rsidRDefault="003820C6" w:rsidP="003820C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820C6" w:rsidRPr="003820C6" w:rsidTr="00690276">
        <w:trPr>
          <w:trHeight w:val="40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Контактные данные </w:t>
            </w:r>
          </w:p>
        </w:tc>
      </w:tr>
      <w:tr w:rsidR="003820C6" w:rsidRPr="003820C6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Контактное лицо собственника/арендатора площадки, (должность, Ф.И.О.)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 (с кодом города), факс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820C6" w:rsidRPr="003820C6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3820C6" w:rsidRPr="003820C6" w:rsidRDefault="003820C6" w:rsidP="003820C6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20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8(3473) 25-72-31; 8(3473) 25-72-31 (факс)</w:t>
            </w:r>
          </w:p>
        </w:tc>
      </w:tr>
      <w:tr w:rsidR="003820C6" w:rsidRPr="003820C6" w:rsidTr="00690276">
        <w:trPr>
          <w:trHeight w:val="27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Дополнительные данные</w:t>
            </w:r>
          </w:p>
        </w:tc>
      </w:tr>
      <w:tr w:rsidR="003820C6" w:rsidRPr="003820C6" w:rsidTr="00690276">
        <w:trPr>
          <w:trHeight w:val="1140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Предложения по использованию площадки</w:t>
            </w:r>
          </w:p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(промышленное производство, индустриальный парк, технопарк, логистический центр, другое) 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820C6" w:rsidRPr="003820C6" w:rsidRDefault="003820C6" w:rsidP="003820C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придорожного сервиса (гостиница, кафе, магазин, автостоянка)</w:t>
            </w:r>
          </w:p>
        </w:tc>
      </w:tr>
      <w:tr w:rsidR="003820C6" w:rsidRPr="003820C6" w:rsidTr="00690276">
        <w:trPr>
          <w:trHeight w:val="539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3820C6" w:rsidRPr="003820C6" w:rsidRDefault="003820C6" w:rsidP="003820C6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0C6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Дополнительная информация о площадке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820C6" w:rsidRPr="003820C6" w:rsidRDefault="003820C6" w:rsidP="003820C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820C6" w:rsidRPr="003820C6" w:rsidRDefault="003820C6" w:rsidP="003820C6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EB0AE8" w:rsidRDefault="00EB0AE8" w:rsidP="003820C6">
      <w:pPr>
        <w:pStyle w:val="a4"/>
        <w:spacing w:before="0" w:beforeAutospacing="0" w:after="0" w:afterAutospacing="0"/>
        <w:ind w:firstLine="426"/>
        <w:jc w:val="center"/>
        <w:rPr>
          <w:sz w:val="20"/>
          <w:szCs w:val="20"/>
        </w:rPr>
      </w:pPr>
    </w:p>
    <w:p w:rsidR="00EB0AE8" w:rsidRPr="00EB0AE8" w:rsidRDefault="00EB0AE8" w:rsidP="00EB0A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B0AE8">
        <w:rPr>
          <w:rFonts w:ascii="Times New Roman" w:eastAsia="Times New Roman" w:hAnsi="Times New Roman" w:cs="Times New Roman"/>
          <w:b/>
          <w:sz w:val="24"/>
          <w:szCs w:val="28"/>
        </w:rPr>
        <w:t>Паспорт инвестиционной площадки № 2</w:t>
      </w:r>
    </w:p>
    <w:p w:rsidR="00EB0AE8" w:rsidRPr="00EB0AE8" w:rsidRDefault="00EB0AE8" w:rsidP="00EB0A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25"/>
        <w:gridCol w:w="458"/>
        <w:gridCol w:w="251"/>
        <w:gridCol w:w="709"/>
        <w:gridCol w:w="29"/>
        <w:gridCol w:w="618"/>
        <w:gridCol w:w="248"/>
        <w:gridCol w:w="522"/>
        <w:gridCol w:w="139"/>
        <w:gridCol w:w="286"/>
        <w:gridCol w:w="728"/>
        <w:gridCol w:w="406"/>
        <w:gridCol w:w="567"/>
        <w:gridCol w:w="247"/>
        <w:gridCol w:w="604"/>
        <w:gridCol w:w="1935"/>
      </w:tblGrid>
      <w:tr w:rsidR="00EB0AE8" w:rsidRPr="00EB0AE8" w:rsidTr="00690276">
        <w:trPr>
          <w:trHeight w:val="436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>Название площадки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eastAsia="en-US"/>
              </w:rPr>
              <w:t>Размещение придорожного кемпинга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 xml:space="preserve">Местонахождение площадки 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(муниципальное образование, город, район)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Муниципальный район Стерлитамакский район Республики Башкортостан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Тип площадки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Модуль с прилегающими бытовыми помещениями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Свободные земли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Территория незавершенного строительства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Складское помещение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Производственная база (перечень оборудования)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предприятия (наименование)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Предприятие целиком (название)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Свободные земли</w:t>
            </w:r>
          </w:p>
        </w:tc>
      </w:tr>
      <w:tr w:rsidR="00EB0AE8" w:rsidRPr="00EB0AE8" w:rsidTr="00690276">
        <w:trPr>
          <w:trHeight w:val="36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сведения о площадке</w:t>
            </w:r>
          </w:p>
        </w:tc>
      </w:tr>
      <w:tr w:rsidR="00EB0AE8" w:rsidRPr="00EB0AE8" w:rsidTr="00690276">
        <w:trPr>
          <w:trHeight w:val="174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 места расположения площадки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Стерлитамакский район, </w:t>
            </w:r>
            <w:proofErr w:type="spellStart"/>
            <w:r w:rsidRPr="00EB0AE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д.Преображеновка</w:t>
            </w:r>
            <w:proofErr w:type="spellEnd"/>
            <w:r w:rsidRPr="00EB0AE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EB0AE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Стерлибашевский</w:t>
            </w:r>
            <w:proofErr w:type="spellEnd"/>
            <w:r w:rsidRPr="00EB0AE8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тракт, д. 3</w:t>
            </w:r>
          </w:p>
        </w:tc>
      </w:tr>
      <w:tr w:rsidR="00EB0AE8" w:rsidRPr="00EB0AE8" w:rsidTr="00690276">
        <w:trPr>
          <w:trHeight w:val="235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квартал 02:44:200401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территории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375 кв. м.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застройки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зданий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 (да / 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EB0AE8" w:rsidRPr="00EB0AE8" w:rsidTr="00690276">
        <w:trPr>
          <w:trHeight w:val="448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Близлежащие производственные объекты (промышленные, сельскохозяйственные, иные) и расстояние до них (в м или км)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ООО агропромышленное предприятие имени Калинина – 13 км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до ближайших жилых домов (в м или км)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2 км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Обременения, ограничения использования участка (санитарно-защитная зона, </w:t>
            </w:r>
            <w:proofErr w:type="spellStart"/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водоохранная</w:t>
            </w:r>
            <w:proofErr w:type="spellEnd"/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иное).</w:t>
            </w: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Нахождение в природоохранной зоне (да/нет)</w:t>
            </w: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Рельеф земельного участка (горизонтальная поверхность склон; сложный ландшафт и т.д.)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Горизонтальная поверхность 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затопления во время паводков (да/нет)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Описание территории площадки, длина х ширина земельного участка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Длина – 15 м</w:t>
            </w:r>
          </w:p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– 25 м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ограждений (есть /нет)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rPr>
          <w:trHeight w:val="36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Правовой статус площадки</w:t>
            </w:r>
          </w:p>
        </w:tc>
      </w:tr>
      <w:tr w:rsidR="00EB0AE8" w:rsidRPr="00EB0AE8" w:rsidTr="00690276">
        <w:trPr>
          <w:trHeight w:val="260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 собственности (частная, государственная, </w:t>
            </w: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муниципальная)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Муниципальная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Собственник (наименование владельца)</w:t>
            </w:r>
          </w:p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владения землей и зданиями (собственность, аренда)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Данный земельный участок находится в границах сельского поселения Николаевский сельсовет (пользование)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Предполагаемые условия привлечения инвестора (краткосрочная аренда, долгосрочная аренда, выкуп, совместная реализация инвестиционных проектов)</w:t>
            </w: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Долгосрочная аренда  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Предварительная стоимость аренды/продажи помещения/земельного участка за 1 кв. м. в руб., без НДС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Предполагаемая годовая арендная плата за 1 га – 266,082 тыс. руб.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Земли сельскохозяйственного назначения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EB0AE8" w:rsidRPr="00EB0AE8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вопросы, требующие урегулирования при предоставлении земельного участка.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Необходимо сделать перевод земель из сельскохозяйственного назначения в промышленное, с установкой разрешенного использования. Требуется проведение аукциона. </w:t>
            </w:r>
          </w:p>
        </w:tc>
      </w:tr>
      <w:tr w:rsidR="00EB0AE8" w:rsidRPr="00EB0AE8" w:rsidTr="00690276">
        <w:trPr>
          <w:trHeight w:val="28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(в км) участка от:</w:t>
            </w:r>
          </w:p>
        </w:tc>
      </w:tr>
      <w:tr w:rsidR="00EB0AE8" w:rsidRPr="00EB0AE8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Уфа 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110 км</w:t>
            </w:r>
          </w:p>
        </w:tc>
      </w:tr>
      <w:tr w:rsidR="00EB0AE8" w:rsidRPr="00EB0AE8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 муниципального образования, в котором находится площадка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Администрации сельского поселения Николаевский сельсовет – 13 км</w:t>
            </w:r>
          </w:p>
        </w:tc>
      </w:tr>
      <w:tr w:rsidR="00EB0AE8" w:rsidRPr="00EB0AE8" w:rsidTr="00690276">
        <w:trPr>
          <w:trHeight w:val="236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близлежащего города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г.Стерлитамак</w:t>
            </w:r>
            <w:proofErr w:type="spellEnd"/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20 км</w:t>
            </w:r>
          </w:p>
        </w:tc>
      </w:tr>
      <w:tr w:rsidR="00EB0AE8" w:rsidRPr="00EB0AE8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автомагистрали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Стерлитамак-Стерлибашево - 0,05 км</w:t>
            </w:r>
          </w:p>
        </w:tc>
      </w:tr>
      <w:tr w:rsidR="00EB0AE8" w:rsidRPr="00EB0AE8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железной дороги (название станции)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Станция </w:t>
            </w:r>
            <w:proofErr w:type="spellStart"/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г.Стерлитамак</w:t>
            </w:r>
            <w:proofErr w:type="spellEnd"/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22 км</w:t>
            </w:r>
          </w:p>
        </w:tc>
      </w:tr>
      <w:tr w:rsidR="00EB0AE8" w:rsidRPr="00EB0AE8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аэропорта (название)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г.Уфа</w:t>
            </w:r>
            <w:proofErr w:type="spellEnd"/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127 км</w:t>
            </w:r>
          </w:p>
        </w:tc>
      </w:tr>
      <w:tr w:rsidR="00EB0AE8" w:rsidRPr="00EB0AE8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речного порта, пристани (название)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EB0AE8" w:rsidRPr="00EB0AE8" w:rsidTr="00690276">
        <w:trPr>
          <w:trHeight w:val="39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EB0AE8" w:rsidRPr="00EB0AE8" w:rsidRDefault="00EB0AE8" w:rsidP="00EB0AE8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параметры зданий и сооружений, расположенных на площадке</w:t>
            </w:r>
          </w:p>
        </w:tc>
      </w:tr>
      <w:tr w:rsidR="00EB0AE8" w:rsidRPr="00EB0AE8" w:rsidTr="00690276">
        <w:trPr>
          <w:trHeight w:val="164"/>
        </w:trPr>
        <w:tc>
          <w:tcPr>
            <w:tcW w:w="15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здания, сооружения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Этажность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Высота этажа</w:t>
            </w:r>
          </w:p>
        </w:tc>
        <w:tc>
          <w:tcPr>
            <w:tcW w:w="167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Строительный материал конструкций</w:t>
            </w:r>
          </w:p>
        </w:tc>
        <w:tc>
          <w:tcPr>
            <w:tcW w:w="12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Состояние, степень износа, %</w:t>
            </w:r>
          </w:p>
        </w:tc>
        <w:tc>
          <w:tcPr>
            <w:tcW w:w="2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</w:t>
            </w:r>
          </w:p>
        </w:tc>
      </w:tr>
      <w:tr w:rsidR="00EB0AE8" w:rsidRPr="00EB0AE8" w:rsidTr="00690276">
        <w:trPr>
          <w:trHeight w:val="164"/>
        </w:trPr>
        <w:tc>
          <w:tcPr>
            <w:tcW w:w="15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не ведется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7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rPr>
          <w:trHeight w:val="289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Собственные транспортные коммуникации</w:t>
            </w:r>
          </w:p>
        </w:tc>
      </w:tr>
      <w:tr w:rsidR="00EB0AE8" w:rsidRPr="00EB0AE8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Тип коммуникаций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Железнодорожная ветка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9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Почта / телекоммуникации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B0AE8" w:rsidRPr="00EB0AE8" w:rsidTr="00690276">
        <w:trPr>
          <w:trHeight w:val="416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Характеристика инфраструктуры</w:t>
            </w:r>
          </w:p>
        </w:tc>
      </w:tr>
      <w:tr w:rsidR="00EB0AE8" w:rsidRPr="00EB0AE8" w:rsidTr="00690276">
        <w:trPr>
          <w:trHeight w:val="343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Существующие инженерные коммуникации на площадке (электричество, газ, вода, канализация)</w:t>
            </w:r>
          </w:p>
        </w:tc>
      </w:tr>
      <w:tr w:rsidR="00EB0AE8" w:rsidRPr="00EB0AE8" w:rsidTr="00690276">
        <w:trPr>
          <w:trHeight w:val="55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Вид инфраструктуры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 (существующая/доступная к подведению)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Описание (если нет, то на каком расстоянии находится ближайшая сеть)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Поставщик услуг</w:t>
            </w: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Тарифы на энергоресурсы (электроэнергия, водоснабжение, газ и т.д.)</w:t>
            </w: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м/час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0,8км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Пар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Бар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0,8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общее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0,8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питьевая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0,8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техническая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Очистные сооружения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4786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полигона для ТБО и промышленных отходов</w:t>
            </w:r>
          </w:p>
        </w:tc>
        <w:tc>
          <w:tcPr>
            <w:tcW w:w="4912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25 км</w:t>
            </w:r>
          </w:p>
        </w:tc>
      </w:tr>
      <w:tr w:rsidR="00EB0AE8" w:rsidRPr="00EB0AE8" w:rsidTr="00690276">
        <w:trPr>
          <w:trHeight w:val="8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ресурсы</w:t>
            </w:r>
          </w:p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ближайшего населенного пункта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Преображеновка</w:t>
            </w:r>
            <w:proofErr w:type="spellEnd"/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- 236</w:t>
            </w:r>
          </w:p>
        </w:tc>
      </w:tr>
      <w:tr w:rsidR="00EB0AE8" w:rsidRPr="00EB0AE8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муниципального образования, в котором находится площадка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СП Николаевский сельсовет - 702</w:t>
            </w:r>
          </w:p>
        </w:tc>
      </w:tr>
      <w:tr w:rsidR="00EB0AE8" w:rsidRPr="00EB0AE8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Численность трудоспособного населения соседних муниципальных образований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 Октябрьский сельсовет – 1342;</w:t>
            </w:r>
          </w:p>
          <w:p w:rsidR="00EB0AE8" w:rsidRPr="00EB0AE8" w:rsidRDefault="00EB0AE8" w:rsidP="00EB0A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Тюрюшлинский</w:t>
            </w:r>
            <w:proofErr w:type="spellEnd"/>
            <w:r w:rsidRPr="00EB0A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- 905 </w:t>
            </w:r>
          </w:p>
        </w:tc>
      </w:tr>
      <w:tr w:rsidR="00EB0AE8" w:rsidRPr="00EB0AE8" w:rsidTr="00690276">
        <w:trPr>
          <w:trHeight w:val="40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Контактные данные </w:t>
            </w:r>
          </w:p>
        </w:tc>
      </w:tr>
      <w:tr w:rsidR="00EB0AE8" w:rsidRPr="00EB0AE8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Контактное лицо собственника/арендатора площадки, (должность, Ф.И.О.)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 (с кодом города), факс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B0AE8" w:rsidRPr="00EB0AE8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EB0AE8" w:rsidRPr="00EB0AE8" w:rsidRDefault="00EB0AE8" w:rsidP="00EB0AE8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B0AE8" w:rsidRPr="00EB0AE8" w:rsidTr="00690276">
        <w:trPr>
          <w:trHeight w:val="27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Дополнительные данные</w:t>
            </w:r>
          </w:p>
        </w:tc>
      </w:tr>
      <w:tr w:rsidR="00EB0AE8" w:rsidRPr="00EB0AE8" w:rsidTr="00690276">
        <w:trPr>
          <w:trHeight w:val="1140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Предложения по использованию площадки</w:t>
            </w:r>
          </w:p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(промышленное производство, индустриальный парк, технопарк, логистический центр, другое) 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B0AE8" w:rsidRPr="00EB0AE8" w:rsidRDefault="00EB0AE8" w:rsidP="00EB0AE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К рассмотрению принимаются предложения по строительству комплекса придорожного сервиса</w:t>
            </w:r>
          </w:p>
        </w:tc>
      </w:tr>
      <w:tr w:rsidR="00EB0AE8" w:rsidRPr="00EB0AE8" w:rsidTr="00690276">
        <w:trPr>
          <w:trHeight w:val="539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B0AE8" w:rsidRPr="00EB0AE8" w:rsidRDefault="00EB0AE8" w:rsidP="00EB0AE8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0AE8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Дополнительная информация о площадке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0AE8" w:rsidRPr="00EB0AE8" w:rsidRDefault="00EB0AE8" w:rsidP="00EB0AE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B0AE8" w:rsidRPr="00EB0AE8" w:rsidRDefault="00EB0AE8" w:rsidP="00EB0A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EB0AE8" w:rsidRPr="00EB0AE8" w:rsidRDefault="00EB0AE8" w:rsidP="00EB0AE8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A1725" w:rsidRPr="001A1725" w:rsidRDefault="001A1725" w:rsidP="001A1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A1725">
        <w:rPr>
          <w:rFonts w:ascii="Times New Roman" w:eastAsia="Times New Roman" w:hAnsi="Times New Roman" w:cs="Times New Roman"/>
          <w:b/>
          <w:sz w:val="24"/>
          <w:szCs w:val="28"/>
        </w:rPr>
        <w:t>Паспорт инвестиционной площадки № 3</w:t>
      </w:r>
    </w:p>
    <w:p w:rsidR="001A1725" w:rsidRPr="001A1725" w:rsidRDefault="001A1725" w:rsidP="001A17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25"/>
        <w:gridCol w:w="458"/>
        <w:gridCol w:w="251"/>
        <w:gridCol w:w="709"/>
        <w:gridCol w:w="29"/>
        <w:gridCol w:w="618"/>
        <w:gridCol w:w="248"/>
        <w:gridCol w:w="522"/>
        <w:gridCol w:w="139"/>
        <w:gridCol w:w="286"/>
        <w:gridCol w:w="728"/>
        <w:gridCol w:w="406"/>
        <w:gridCol w:w="567"/>
        <w:gridCol w:w="247"/>
        <w:gridCol w:w="604"/>
        <w:gridCol w:w="1935"/>
      </w:tblGrid>
      <w:tr w:rsidR="001A1725" w:rsidRPr="001A1725" w:rsidTr="00690276">
        <w:trPr>
          <w:trHeight w:val="436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>Название площадки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eastAsia="en-US"/>
              </w:rPr>
              <w:t>Размещение придорожного кемпинга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 xml:space="preserve">Местонахождение площадки 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(муниципальное образование, город, район)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Муниципальный район Стерлитамакский район Республики Башкортостан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Тип площадки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Модуль с прилегающими бытовыми помещениями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Свободные земли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Территория незавершенного строительства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Складское помещение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Производственная база (перечень оборудования)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предприятия (наименование)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Предприятие целиком (название)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Свободные земли</w:t>
            </w:r>
          </w:p>
        </w:tc>
      </w:tr>
      <w:tr w:rsidR="001A1725" w:rsidRPr="001A1725" w:rsidTr="00690276">
        <w:trPr>
          <w:trHeight w:val="36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сведения о площадке</w:t>
            </w:r>
          </w:p>
        </w:tc>
      </w:tr>
      <w:tr w:rsidR="001A1725" w:rsidRPr="001A1725" w:rsidTr="00690276">
        <w:trPr>
          <w:trHeight w:val="174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 места расположения площадки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Стерлитамакский район, 0,5 км автодороги Стерлитамак-Салават</w:t>
            </w:r>
          </w:p>
        </w:tc>
      </w:tr>
      <w:tr w:rsidR="001A1725" w:rsidRPr="001A1725" w:rsidTr="00690276">
        <w:trPr>
          <w:trHeight w:val="235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квартал 02:44:27090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территории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1350 кв. м.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застройки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зданий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 (да / 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A1725" w:rsidRPr="001A1725" w:rsidTr="00690276">
        <w:trPr>
          <w:trHeight w:val="448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Близлежащие производственные объекты (промышленные, сельскохозяйственные, иные) и расстояние до них (в м или км)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Объединение «</w:t>
            </w:r>
            <w:proofErr w:type="spellStart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Стерлитамакское</w:t>
            </w:r>
            <w:proofErr w:type="spellEnd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» ГУСП совхоз «</w:t>
            </w:r>
            <w:proofErr w:type="spellStart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Рощинский</w:t>
            </w:r>
            <w:proofErr w:type="spellEnd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» – 0,1 км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до ближайших жилых домов (в м или км)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1 км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Обременения, ограничения использования участка </w:t>
            </w: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(санитарно-защитная зона, </w:t>
            </w:r>
            <w:proofErr w:type="spellStart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водоохранная</w:t>
            </w:r>
            <w:proofErr w:type="spellEnd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иное).</w:t>
            </w: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Нахождение в природоохранной зоне (да/нет)</w:t>
            </w: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Рельеф земельного участка (горизонтальная поверхность склон; сложный ландшафт и т.д.)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Горизонтальная поверхность 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затопления во время паводков (да/нет)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Описание территории площадки, длина х ширина земельного участка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Длина – 30 м</w:t>
            </w:r>
          </w:p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– 45 м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ограждений (есть /нет)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A1725" w:rsidRPr="001A1725" w:rsidTr="00690276">
        <w:trPr>
          <w:trHeight w:val="36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Правовой статус площадки</w:t>
            </w:r>
          </w:p>
        </w:tc>
      </w:tr>
      <w:tr w:rsidR="001A1725" w:rsidRPr="001A1725" w:rsidTr="00690276">
        <w:trPr>
          <w:trHeight w:val="260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Вид собственности (частная, государственная, муниципальная)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Собственник (наименование владельца)</w:t>
            </w:r>
          </w:p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владения землей и зданиями (собственность, аренда)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Собственность Республики Башкортостан. 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Предполагаемые условия привлечения инвестора (краткосрочная аренда, долгосрочная аренда, выкуп, совместная реализация инвестиционных проектов)</w:t>
            </w: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Долгосрочная аренда  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Предварительная стоимость аренды/продажи помещения/земельного участка за 1 кв. м. в руб., без НДС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Предполагаемая годовая арендная плата за 1 га – 266,082 тыс.  руб.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Земли сельскохозяйственного назначения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1A1725" w:rsidRPr="001A1725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вопросы, требующие урегулирования при предоставлении земельного участка.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Необходимо сделать перевод земель из сельскохозяйственного назначения в промышленное, с установкой разрешенного использования. Требуется проведение аукциона. </w:t>
            </w:r>
          </w:p>
        </w:tc>
      </w:tr>
      <w:tr w:rsidR="001A1725" w:rsidRPr="001A1725" w:rsidTr="00690276">
        <w:trPr>
          <w:trHeight w:val="28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(в км) участка от:</w:t>
            </w:r>
          </w:p>
        </w:tc>
      </w:tr>
      <w:tr w:rsidR="001A1725" w:rsidRPr="001A1725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Уфа 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140 км</w:t>
            </w:r>
          </w:p>
        </w:tc>
      </w:tr>
      <w:tr w:rsidR="001A1725" w:rsidRPr="001A1725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 муниципального образования, в котором находится площадка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Здание Администрации сельского поселения </w:t>
            </w:r>
            <w:proofErr w:type="spellStart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Наумовский</w:t>
            </w:r>
            <w:proofErr w:type="spellEnd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– 9,9 км</w:t>
            </w:r>
          </w:p>
        </w:tc>
      </w:tr>
      <w:tr w:rsidR="001A1725" w:rsidRPr="001A1725" w:rsidTr="00690276">
        <w:trPr>
          <w:trHeight w:val="236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близлежащего города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г.Стерлитамак</w:t>
            </w:r>
            <w:proofErr w:type="spellEnd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0,3 км</w:t>
            </w:r>
          </w:p>
        </w:tc>
      </w:tr>
      <w:tr w:rsidR="001A1725" w:rsidRPr="001A1725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автомагистрали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Стерлитамак-Салават - 0,1 км</w:t>
            </w:r>
          </w:p>
        </w:tc>
      </w:tr>
      <w:tr w:rsidR="001A1725" w:rsidRPr="001A1725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железной дороги (название станции)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Станция </w:t>
            </w:r>
            <w:proofErr w:type="spellStart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г.Стерлитамак</w:t>
            </w:r>
            <w:proofErr w:type="spellEnd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6 км</w:t>
            </w:r>
          </w:p>
        </w:tc>
      </w:tr>
      <w:tr w:rsidR="001A1725" w:rsidRPr="001A1725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аэропорта (название)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г.Уфа</w:t>
            </w:r>
            <w:proofErr w:type="spellEnd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117 км</w:t>
            </w:r>
          </w:p>
        </w:tc>
      </w:tr>
      <w:tr w:rsidR="001A1725" w:rsidRPr="001A1725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речного порта, пристани (название)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1A1725" w:rsidRPr="001A1725" w:rsidTr="00690276">
        <w:trPr>
          <w:trHeight w:val="39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1A1725" w:rsidRPr="001A1725" w:rsidRDefault="001A1725" w:rsidP="001A1725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параметры зданий и сооружений, расположенных на площадке</w:t>
            </w:r>
          </w:p>
        </w:tc>
      </w:tr>
      <w:tr w:rsidR="001A1725" w:rsidRPr="001A1725" w:rsidTr="00690276">
        <w:trPr>
          <w:trHeight w:val="164"/>
        </w:trPr>
        <w:tc>
          <w:tcPr>
            <w:tcW w:w="15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здания, сооружения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Этажность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Высота этажа</w:t>
            </w:r>
          </w:p>
        </w:tc>
        <w:tc>
          <w:tcPr>
            <w:tcW w:w="167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Строительный материал конструкций</w:t>
            </w:r>
          </w:p>
        </w:tc>
        <w:tc>
          <w:tcPr>
            <w:tcW w:w="12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Состояние, степень износа, %</w:t>
            </w:r>
          </w:p>
        </w:tc>
        <w:tc>
          <w:tcPr>
            <w:tcW w:w="2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</w:t>
            </w:r>
          </w:p>
        </w:tc>
      </w:tr>
      <w:tr w:rsidR="001A1725" w:rsidRPr="001A1725" w:rsidTr="00690276">
        <w:trPr>
          <w:trHeight w:val="164"/>
        </w:trPr>
        <w:tc>
          <w:tcPr>
            <w:tcW w:w="15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не ведется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7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A1725" w:rsidRPr="001A1725" w:rsidTr="00690276">
        <w:trPr>
          <w:trHeight w:val="289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Собственные транспортные коммуникации</w:t>
            </w:r>
          </w:p>
        </w:tc>
      </w:tr>
      <w:tr w:rsidR="001A1725" w:rsidRPr="001A1725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Тип коммуникаций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A1725" w:rsidRPr="001A1725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A1725" w:rsidRPr="001A1725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Железнодорожная ветка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A1725" w:rsidRPr="001A1725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9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Почта / телекоммуникации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A1725" w:rsidRPr="001A1725" w:rsidTr="00690276">
        <w:trPr>
          <w:trHeight w:val="416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Характеристика инфраструктуры</w:t>
            </w:r>
          </w:p>
        </w:tc>
      </w:tr>
      <w:tr w:rsidR="001A1725" w:rsidRPr="001A1725" w:rsidTr="00690276">
        <w:trPr>
          <w:trHeight w:val="343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Существующие инженерные коммуникации на площадке (электричество, газ, вода, канализация)</w:t>
            </w:r>
          </w:p>
        </w:tc>
      </w:tr>
      <w:tr w:rsidR="001A1725" w:rsidRPr="001A1725" w:rsidTr="00690276">
        <w:trPr>
          <w:trHeight w:val="55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Вид инфраструктуры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 (существующ</w:t>
            </w: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ая/доступная к подведению)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Описание (если нет, то на каком </w:t>
            </w: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расстоянии находится ближайшая сеть)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Поставщик услуг</w:t>
            </w: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Тарифы на энергоресурсы </w:t>
            </w: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(электроэнергия, водоснабжение, газ и т.д.)</w:t>
            </w: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Газ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м/час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1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Пар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Бар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1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общее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0,5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питьевая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0,5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техническая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Очистные сооружения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4786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полигона для ТБО и промышленных отходов</w:t>
            </w:r>
          </w:p>
        </w:tc>
        <w:tc>
          <w:tcPr>
            <w:tcW w:w="4912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9,5 км</w:t>
            </w:r>
          </w:p>
        </w:tc>
      </w:tr>
      <w:tr w:rsidR="001A1725" w:rsidRPr="001A1725" w:rsidTr="00690276">
        <w:trPr>
          <w:trHeight w:val="8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ресурсы</w:t>
            </w:r>
          </w:p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ближайшего населенного пункта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с. Заливной - 262</w:t>
            </w:r>
          </w:p>
        </w:tc>
      </w:tr>
      <w:tr w:rsidR="001A1725" w:rsidRPr="001A1725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муниципального образования, в котором находится площадка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 </w:t>
            </w:r>
            <w:proofErr w:type="spellStart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Наумовский</w:t>
            </w:r>
            <w:proofErr w:type="spellEnd"/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- 3133</w:t>
            </w:r>
          </w:p>
        </w:tc>
      </w:tr>
      <w:tr w:rsidR="001A1725" w:rsidRPr="001A1725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Численность трудоспособного населения соседних муниципальных образований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Айгулевский</w:t>
            </w:r>
            <w:proofErr w:type="spellEnd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– 576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Аючевский</w:t>
            </w:r>
            <w:proofErr w:type="spellEnd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– 456</w:t>
            </w:r>
          </w:p>
          <w:p w:rsidR="001A1725" w:rsidRPr="001A1725" w:rsidRDefault="001A1725" w:rsidP="001A172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Отрадовский</w:t>
            </w:r>
            <w:proofErr w:type="spellEnd"/>
            <w:r w:rsidRPr="001A17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- 3441</w:t>
            </w:r>
          </w:p>
        </w:tc>
      </w:tr>
      <w:tr w:rsidR="001A1725" w:rsidRPr="001A1725" w:rsidTr="00690276">
        <w:trPr>
          <w:trHeight w:val="40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Контактные данные </w:t>
            </w:r>
          </w:p>
        </w:tc>
      </w:tr>
      <w:tr w:rsidR="001A1725" w:rsidRPr="001A1725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Контактное лицо собственника/арендатора площадки, (должность, Ф.И.О.)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 (с кодом города), факс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A1725" w:rsidRPr="001A1725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1A1725" w:rsidRPr="001A1725" w:rsidRDefault="001A1725" w:rsidP="001A1725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A1725" w:rsidRPr="001A1725" w:rsidTr="00690276">
        <w:trPr>
          <w:trHeight w:val="27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Дополнительные данные</w:t>
            </w:r>
          </w:p>
        </w:tc>
      </w:tr>
      <w:tr w:rsidR="001A1725" w:rsidRPr="001A1725" w:rsidTr="00690276">
        <w:trPr>
          <w:trHeight w:val="1140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Предложения по использованию площадки</w:t>
            </w:r>
          </w:p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(промышленное производство, индустриальный парк, технопарк, логистический центр, другое) 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1A1725" w:rsidRPr="001A1725" w:rsidRDefault="001A1725" w:rsidP="001A172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К рассмотрению принимаются предложения по строительству комплекса придорожного сервиса</w:t>
            </w:r>
          </w:p>
        </w:tc>
      </w:tr>
      <w:tr w:rsidR="001A1725" w:rsidRPr="001A1725" w:rsidTr="00690276">
        <w:trPr>
          <w:trHeight w:val="539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A1725" w:rsidRPr="001A1725" w:rsidRDefault="001A1725" w:rsidP="001A1725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1725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Дополнительная информация о площадке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1725" w:rsidRPr="001A1725" w:rsidRDefault="001A1725" w:rsidP="001A172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A1725" w:rsidRPr="001A1725" w:rsidRDefault="001A1725" w:rsidP="001A17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A1725" w:rsidRPr="001A1725" w:rsidRDefault="001A1725" w:rsidP="001A1725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2422D" w:rsidRPr="0052422D" w:rsidRDefault="0052422D" w:rsidP="00524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2422D">
        <w:rPr>
          <w:rFonts w:ascii="Times New Roman" w:eastAsia="Times New Roman" w:hAnsi="Times New Roman" w:cs="Times New Roman"/>
          <w:b/>
          <w:sz w:val="24"/>
          <w:szCs w:val="28"/>
        </w:rPr>
        <w:t>Паспорт инвестиционной площадки № 5</w:t>
      </w:r>
    </w:p>
    <w:p w:rsidR="0052422D" w:rsidRPr="0052422D" w:rsidRDefault="0052422D" w:rsidP="005242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25"/>
        <w:gridCol w:w="458"/>
        <w:gridCol w:w="251"/>
        <w:gridCol w:w="709"/>
        <w:gridCol w:w="29"/>
        <w:gridCol w:w="618"/>
        <w:gridCol w:w="248"/>
        <w:gridCol w:w="522"/>
        <w:gridCol w:w="139"/>
        <w:gridCol w:w="286"/>
        <w:gridCol w:w="728"/>
        <w:gridCol w:w="406"/>
        <w:gridCol w:w="567"/>
        <w:gridCol w:w="247"/>
        <w:gridCol w:w="604"/>
        <w:gridCol w:w="1935"/>
      </w:tblGrid>
      <w:tr w:rsidR="0052422D" w:rsidRPr="0052422D" w:rsidTr="00690276">
        <w:trPr>
          <w:trHeight w:val="436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>Название площадки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eastAsia="en-US"/>
              </w:rPr>
              <w:t>Размещение придорожного кемпинга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 xml:space="preserve">Местонахождение площадки 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(муниципальное образование, город, район)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Муниципальный район Стерлитамакский район Республики Башкортостан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Тип площадки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Модуль с прилегающими бытовыми помещениями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Свободные земли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Территория незавершенного строительства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Складское помещение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Производственная база (перечень оборудования)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предприятия (наименование)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Предприятие целиком (название)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Свободные земли</w:t>
            </w:r>
          </w:p>
        </w:tc>
      </w:tr>
      <w:tr w:rsidR="0052422D" w:rsidRPr="0052422D" w:rsidTr="00690276">
        <w:trPr>
          <w:trHeight w:val="36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Основные сведения о площадке</w:t>
            </w:r>
          </w:p>
        </w:tc>
      </w:tr>
      <w:tr w:rsidR="0052422D" w:rsidRPr="0052422D" w:rsidTr="00690276">
        <w:trPr>
          <w:trHeight w:val="174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 места расположения площадки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Стерлитамакский район, 1 км западнее села Васильевка</w:t>
            </w:r>
          </w:p>
        </w:tc>
      </w:tr>
      <w:tr w:rsidR="0052422D" w:rsidRPr="0052422D" w:rsidTr="00690276">
        <w:trPr>
          <w:trHeight w:val="235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квартал 02:44:271101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территории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51022 кв. м.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застройки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зданий (кв. 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 (да / 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2422D" w:rsidRPr="0052422D" w:rsidTr="00690276">
        <w:trPr>
          <w:trHeight w:val="448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Близлежащие производственные объекты (промышленные, сельскохозяйственные, иные) и расстояние до них (в м или км)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Объединение «</w:t>
            </w:r>
            <w:proofErr w:type="spellStart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Стерлитамакское</w:t>
            </w:r>
            <w:proofErr w:type="spellEnd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» ГУСП совхоз «</w:t>
            </w:r>
            <w:proofErr w:type="spellStart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Рощинский</w:t>
            </w:r>
            <w:proofErr w:type="spellEnd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» – 0,1 км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до ближайших жилых домов (в м или км)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1 км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Обременения, ограничения использования участка (санитарно-защитная зона, </w:t>
            </w:r>
            <w:proofErr w:type="spellStart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водоохранная</w:t>
            </w:r>
            <w:proofErr w:type="spellEnd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иное).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Нахождение в природоохранной зоне (да/нет)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Рельеф земельного участка (горизонтальная поверхность склон; сложный ландшафт и т.д.)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Горизонтальная поверхность 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затопления во время паводков (да/нет)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Описание территории площадки, длина х ширина земельного участка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Длина – 263 м</w:t>
            </w:r>
          </w:p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Ширина – 194 м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ограждений (есть /нет)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rPr>
          <w:trHeight w:val="36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Правовой статус площадки</w:t>
            </w:r>
          </w:p>
        </w:tc>
      </w:tr>
      <w:tr w:rsidR="0052422D" w:rsidRPr="0052422D" w:rsidTr="00690276">
        <w:trPr>
          <w:trHeight w:val="260"/>
        </w:trPr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Вид собственности (частная, государственная, муниципальная)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Собственник (наименование владельца)</w:t>
            </w:r>
          </w:p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владения землей и зданиями (собственность, аренда)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Данный земельный участок находится в границах сельского поселения 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  <w:lang w:val="be-BY"/>
              </w:rPr>
              <w:t>Н</w:t>
            </w:r>
            <w:proofErr w:type="spellStart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аумовский</w:t>
            </w:r>
            <w:proofErr w:type="spellEnd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                      (пользование)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Предполагаемые условия привлечения инвестора (краткосрочная аренда, долгосрочная аренда, выкуп, совместная реализация инвестиционных проектов)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Долгосрочная аренда  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Предварительная стоимость аренды/продажи помещения/земельного участка за 1 кв. м. в руб., без НДС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Предполагаемая годовая арендная плата за 1 га – 266,082 тыс. </w:t>
            </w:r>
            <w:proofErr w:type="spellStart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руб</w:t>
            </w:r>
            <w:proofErr w:type="spellEnd"/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Земли сельскохозяйственного назначения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52422D" w:rsidRPr="0052422D" w:rsidTr="00690276">
        <w:tc>
          <w:tcPr>
            <w:tcW w:w="5211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вопросы, требующие урегулирования при предоставлении земельного участка.</w:t>
            </w:r>
          </w:p>
        </w:tc>
        <w:tc>
          <w:tcPr>
            <w:tcW w:w="4487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Необходимо сделать перевод земель из сельскохозяйственного назначения в промышленное, с установкой разрешенного использования. Требуется проведение аукциона. </w:t>
            </w:r>
          </w:p>
        </w:tc>
      </w:tr>
      <w:tr w:rsidR="0052422D" w:rsidRPr="0052422D" w:rsidTr="00690276">
        <w:trPr>
          <w:trHeight w:val="28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(в км) участка от:</w:t>
            </w:r>
          </w:p>
        </w:tc>
      </w:tr>
      <w:tr w:rsidR="0052422D" w:rsidRPr="0052422D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Уфа 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157 км</w:t>
            </w:r>
          </w:p>
        </w:tc>
      </w:tr>
      <w:tr w:rsidR="0052422D" w:rsidRPr="0052422D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 муниципального образования, в котором находится площадка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Здание Администрации сельского поселения </w:t>
            </w:r>
            <w:proofErr w:type="spellStart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Наумовский</w:t>
            </w:r>
            <w:proofErr w:type="spellEnd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– 5,4 км</w:t>
            </w:r>
          </w:p>
        </w:tc>
      </w:tr>
      <w:tr w:rsidR="0052422D" w:rsidRPr="0052422D" w:rsidTr="00690276">
        <w:trPr>
          <w:trHeight w:val="236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близлежащего города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г.Салават</w:t>
            </w:r>
            <w:proofErr w:type="spellEnd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6 км</w:t>
            </w:r>
          </w:p>
        </w:tc>
      </w:tr>
      <w:tr w:rsidR="0052422D" w:rsidRPr="0052422D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автомагистрали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Уфа-Оренбург – 3,0 км</w:t>
            </w:r>
          </w:p>
        </w:tc>
      </w:tr>
      <w:tr w:rsidR="0052422D" w:rsidRPr="0052422D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железной дороги (название станции)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Станция </w:t>
            </w:r>
            <w:proofErr w:type="spellStart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Аллагуват</w:t>
            </w:r>
            <w:proofErr w:type="spellEnd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1,3 км</w:t>
            </w:r>
          </w:p>
        </w:tc>
      </w:tr>
      <w:tr w:rsidR="0052422D" w:rsidRPr="0052422D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аэропорта (название)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г.Уфа</w:t>
            </w:r>
            <w:proofErr w:type="spellEnd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134 км</w:t>
            </w:r>
          </w:p>
        </w:tc>
      </w:tr>
      <w:tr w:rsidR="0052422D" w:rsidRPr="0052422D" w:rsidTr="00690276"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речного порта, пристани (название)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52422D" w:rsidRPr="0052422D" w:rsidTr="00690276">
        <w:trPr>
          <w:trHeight w:val="397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2422D" w:rsidRPr="0052422D" w:rsidRDefault="0052422D" w:rsidP="0052422D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параметры зданий и сооружений, расположенных на площадке</w:t>
            </w:r>
          </w:p>
        </w:tc>
      </w:tr>
      <w:tr w:rsidR="0052422D" w:rsidRPr="0052422D" w:rsidTr="00690276">
        <w:trPr>
          <w:trHeight w:val="164"/>
        </w:trPr>
        <w:tc>
          <w:tcPr>
            <w:tcW w:w="15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здания, сооружения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Площадь, 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Этаж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ность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Высота 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этажа</w:t>
            </w:r>
          </w:p>
        </w:tc>
        <w:tc>
          <w:tcPr>
            <w:tcW w:w="167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Строительный 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материал конструкций</w:t>
            </w:r>
          </w:p>
        </w:tc>
        <w:tc>
          <w:tcPr>
            <w:tcW w:w="12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Состояние, </w:t>
            </w: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степень износа, %</w:t>
            </w:r>
          </w:p>
        </w:tc>
        <w:tc>
          <w:tcPr>
            <w:tcW w:w="2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Возможность расширения</w:t>
            </w:r>
          </w:p>
        </w:tc>
      </w:tr>
      <w:tr w:rsidR="0052422D" w:rsidRPr="0052422D" w:rsidTr="00690276">
        <w:trPr>
          <w:trHeight w:val="164"/>
        </w:trPr>
        <w:tc>
          <w:tcPr>
            <w:tcW w:w="15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Строительство не ведется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7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rPr>
          <w:trHeight w:val="289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Собственные транспортные коммуникации</w:t>
            </w:r>
          </w:p>
        </w:tc>
      </w:tr>
      <w:tr w:rsidR="0052422D" w:rsidRPr="0052422D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Тип коммуникаций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Железнодорожная ветка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c>
          <w:tcPr>
            <w:tcW w:w="240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9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Почта / телекоммуникации</w:t>
            </w:r>
          </w:p>
        </w:tc>
        <w:tc>
          <w:tcPr>
            <w:tcW w:w="7289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2422D" w:rsidRPr="0052422D" w:rsidTr="00690276">
        <w:trPr>
          <w:trHeight w:val="416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Характеристика инфраструктуры</w:t>
            </w:r>
          </w:p>
        </w:tc>
      </w:tr>
      <w:tr w:rsidR="0052422D" w:rsidRPr="0052422D" w:rsidTr="00690276">
        <w:trPr>
          <w:trHeight w:val="343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Существующие инженерные коммуникации на площадке (электричество, газ, вода, канализация)</w:t>
            </w:r>
          </w:p>
        </w:tc>
      </w:tr>
      <w:tr w:rsidR="0052422D" w:rsidRPr="0052422D" w:rsidTr="00690276">
        <w:trPr>
          <w:trHeight w:val="55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Вид инфраструктуры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 (существующая/доступная к подведению)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Описание (если нет, то на каком расстоянии находится ближайшая сеть)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Поставщик услуг</w:t>
            </w: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Тарифы на энергоресурсы (электроэнергия, водоснабжение, газ и т.д.)</w:t>
            </w: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м/час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1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Пар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Бар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0,2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общее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1,1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питьевая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1,1 км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техническая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195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Очистные сооружения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4786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полигона для ТБО и промышленных отходов</w:t>
            </w:r>
          </w:p>
        </w:tc>
        <w:tc>
          <w:tcPr>
            <w:tcW w:w="4912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26,7 км</w:t>
            </w:r>
          </w:p>
        </w:tc>
      </w:tr>
      <w:tr w:rsidR="0052422D" w:rsidRPr="0052422D" w:rsidTr="00690276">
        <w:trPr>
          <w:trHeight w:val="8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ресурсы</w:t>
            </w:r>
          </w:p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ближайшего населенного пункта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с. Васильевка - 386</w:t>
            </w:r>
          </w:p>
        </w:tc>
      </w:tr>
      <w:tr w:rsidR="0052422D" w:rsidRPr="0052422D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муниципального образования, в котором находится площадка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 </w:t>
            </w:r>
            <w:proofErr w:type="spellStart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Наумовский</w:t>
            </w:r>
            <w:proofErr w:type="spellEnd"/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- 3133</w:t>
            </w:r>
          </w:p>
        </w:tc>
      </w:tr>
      <w:tr w:rsidR="0052422D" w:rsidRPr="0052422D" w:rsidTr="00690276">
        <w:trPr>
          <w:trHeight w:val="82"/>
        </w:trPr>
        <w:tc>
          <w:tcPr>
            <w:tcW w:w="6912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Численность трудоспособного населения соседних муниципальных образований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Айгулевский</w:t>
            </w:r>
            <w:proofErr w:type="spellEnd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– 576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Аючевский</w:t>
            </w:r>
            <w:proofErr w:type="spellEnd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– 456</w:t>
            </w:r>
          </w:p>
          <w:p w:rsidR="0052422D" w:rsidRPr="0052422D" w:rsidRDefault="0052422D" w:rsidP="005242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Отрадовский</w:t>
            </w:r>
            <w:proofErr w:type="spellEnd"/>
            <w:r w:rsidRPr="005242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- 3441</w:t>
            </w:r>
          </w:p>
        </w:tc>
      </w:tr>
      <w:tr w:rsidR="0052422D" w:rsidRPr="0052422D" w:rsidTr="00690276">
        <w:trPr>
          <w:trHeight w:val="40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Контактные данные </w:t>
            </w:r>
          </w:p>
        </w:tc>
      </w:tr>
      <w:tr w:rsidR="0052422D" w:rsidRPr="0052422D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Контактное лицо собственника/арендатора площадки, (должность, Ф.И.О.)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 (с кодом города), факс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2422D" w:rsidRPr="0052422D" w:rsidTr="00690276">
        <w:trPr>
          <w:trHeight w:val="82"/>
        </w:trPr>
        <w:tc>
          <w:tcPr>
            <w:tcW w:w="4925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2422D" w:rsidRPr="0052422D" w:rsidRDefault="0052422D" w:rsidP="0052422D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77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2422D" w:rsidRPr="0052422D" w:rsidTr="00690276">
        <w:trPr>
          <w:trHeight w:val="272"/>
        </w:trPr>
        <w:tc>
          <w:tcPr>
            <w:tcW w:w="9698" w:type="dxa"/>
            <w:gridSpan w:val="1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Дополнительные данные</w:t>
            </w:r>
          </w:p>
        </w:tc>
      </w:tr>
      <w:tr w:rsidR="0052422D" w:rsidRPr="0052422D" w:rsidTr="00690276">
        <w:trPr>
          <w:trHeight w:val="1140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Предложения по использованию площадки</w:t>
            </w:r>
          </w:p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(промышленное производство, индустриальный парк, технопарк, логистический центр, другое) 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2422D" w:rsidRPr="0052422D" w:rsidRDefault="0052422D" w:rsidP="0052422D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придорожного сервиса (гостиница, кафе, торговый центр, автостоянка), строительство логистического центра</w:t>
            </w:r>
          </w:p>
        </w:tc>
      </w:tr>
      <w:tr w:rsidR="0052422D" w:rsidRPr="0052422D" w:rsidTr="00690276">
        <w:trPr>
          <w:trHeight w:val="539"/>
        </w:trPr>
        <w:tc>
          <w:tcPr>
            <w:tcW w:w="4016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2422D" w:rsidRPr="0052422D" w:rsidRDefault="0052422D" w:rsidP="0052422D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22D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Дополнительная информация о площадке</w:t>
            </w:r>
          </w:p>
        </w:tc>
        <w:tc>
          <w:tcPr>
            <w:tcW w:w="5682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2422D" w:rsidRPr="0052422D" w:rsidRDefault="0052422D" w:rsidP="0052422D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2422D" w:rsidRPr="0052422D" w:rsidRDefault="0052422D" w:rsidP="005242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F1A0D" w:rsidRPr="008F1A0D" w:rsidRDefault="008F1A0D" w:rsidP="008F1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F1A0D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Паспорт инвестиционной площадки № 6</w:t>
      </w:r>
    </w:p>
    <w:p w:rsidR="008F1A0D" w:rsidRPr="008F1A0D" w:rsidRDefault="008F1A0D" w:rsidP="008F1A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1524"/>
        <w:gridCol w:w="423"/>
        <w:gridCol w:w="458"/>
        <w:gridCol w:w="251"/>
        <w:gridCol w:w="709"/>
        <w:gridCol w:w="29"/>
        <w:gridCol w:w="618"/>
        <w:gridCol w:w="248"/>
        <w:gridCol w:w="664"/>
        <w:gridCol w:w="283"/>
        <w:gridCol w:w="728"/>
        <w:gridCol w:w="408"/>
        <w:gridCol w:w="812"/>
        <w:gridCol w:w="606"/>
        <w:gridCol w:w="1937"/>
      </w:tblGrid>
      <w:tr w:rsidR="005E681D" w:rsidRPr="00A12F3F" w:rsidTr="005E681D">
        <w:trPr>
          <w:trHeight w:val="436"/>
        </w:trPr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>Название площадки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Строительство промышленного предприятия (индустриального парка) муниципального района Стерлитамакский район Республики Башкортостан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 xml:space="preserve">Местонахождение площадки 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(муниципальное образование, город, район)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1A3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Муниципальный район Стерлитамакский район Республики Башкортостан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Тип площадки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Модуль с прилегающими бытовыми помещениями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Свободные земли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Территория незавершенного строительства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Складское помещение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Производственная база (перечень оборудования)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предприятия (наименование)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Предприятие целиком (название)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7C1A3F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Свободные земли</w:t>
            </w:r>
          </w:p>
        </w:tc>
      </w:tr>
      <w:tr w:rsidR="005E681D" w:rsidRPr="00A12F3F" w:rsidTr="001B41C2">
        <w:trPr>
          <w:trHeight w:val="367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сведения о площадке</w:t>
            </w:r>
          </w:p>
        </w:tc>
      </w:tr>
      <w:tr w:rsidR="005E681D" w:rsidRPr="00A12F3F" w:rsidTr="005E681D">
        <w:trPr>
          <w:trHeight w:val="174"/>
        </w:trPr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 места расположения площадки 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Стерлитамакский район, сельскохозяйственный производственный кооператив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Явнова</w:t>
            </w:r>
            <w:proofErr w:type="spellEnd"/>
          </w:p>
        </w:tc>
      </w:tr>
      <w:tr w:rsidR="005E681D" w:rsidRPr="00A12F3F" w:rsidTr="005E681D">
        <w:trPr>
          <w:trHeight w:val="235"/>
        </w:trPr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Default="005E681D" w:rsidP="001B41C2">
            <w:pPr>
              <w:tabs>
                <w:tab w:val="left" w:pos="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45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Земельный участок № 1 с кадастровым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7E45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02:44:151401:561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5E681D" w:rsidRPr="00A12F3F" w:rsidRDefault="005E681D" w:rsidP="001B41C2">
            <w:pPr>
              <w:tabs>
                <w:tab w:val="left" w:pos="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4577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участок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E4577">
              <w:rPr>
                <w:rFonts w:ascii="Times New Roman" w:eastAsia="Times New Roman" w:hAnsi="Times New Roman" w:cs="Times New Roman"/>
                <w:sz w:val="20"/>
                <w:szCs w:val="20"/>
              </w:rPr>
              <w:t>2 с кадастровым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E45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02:44:151401:560 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территории (кв. м)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площадь территории составляет </w:t>
            </w:r>
            <w:r w:rsidRPr="000566D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2070365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кв. м, из них:</w:t>
            </w:r>
          </w:p>
          <w:p w:rsidR="005E681D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уч. № 1 – </w:t>
            </w:r>
            <w:r w:rsidRPr="000566D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1635854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кв. м.;</w:t>
            </w:r>
          </w:p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уч. № 2 – 434511 кв. м.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застройки (кв. м)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зданий (кв. м)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 (да / нет)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681D" w:rsidRPr="00A12F3F" w:rsidTr="005E681D">
        <w:trPr>
          <w:trHeight w:val="448"/>
        </w:trPr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Близлежащие производственные объекты (промышленные, сельскохозяйственные, иные) и расстояние до них (в м или км)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4D744C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44C">
              <w:rPr>
                <w:rFonts w:ascii="Times New Roman" w:eastAsia="Times New Roman" w:hAnsi="Times New Roman" w:cs="Times New Roman"/>
                <w:sz w:val="20"/>
                <w:szCs w:val="20"/>
              </w:rPr>
              <w:t>Ново-Стерлитамакский ТЭЦ – 500 м</w:t>
            </w:r>
          </w:p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44C">
              <w:rPr>
                <w:rFonts w:ascii="Times New Roman" w:eastAsia="Times New Roman" w:hAnsi="Times New Roman" w:cs="Times New Roman"/>
                <w:sz w:val="20"/>
                <w:szCs w:val="20"/>
              </w:rPr>
              <w:t>ОАО «Каустик» - 10 м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до ближайших жилых домов (в м или км)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км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4277DE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Нахождение в природоохранной зоне (да/нет)</w:t>
            </w: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</w:t>
            </w: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Обременения, ограничения использования участка (санитарно-защитная зона, </w:t>
            </w:r>
            <w:proofErr w:type="spellStart"/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водоохранная</w:t>
            </w:r>
            <w:proofErr w:type="spellEnd"/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иное).</w:t>
            </w: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 наличие охранной зоны инженерных коммуникаций. Требуется топографическая съемка. 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4277DE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>Рельеф земельного участка (горизонтальная поверхность склон; сложный ландшафт и т.д.)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оризонтальная поверхность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4277DE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затопления во время паводков (да/нет)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4277DE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Описание территории площадки, длина х ширина земельного участка 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Уч. № 1 длина – 1230 м, ширина – 1337,5 м;</w:t>
            </w:r>
          </w:p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Уч. № 2 длина – 905,2 м, ширина - 480 м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ограждений (есть /нет) 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E681D" w:rsidRPr="00A12F3F" w:rsidTr="001B41C2">
        <w:trPr>
          <w:trHeight w:val="367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Правовой статус площадки</w:t>
            </w:r>
          </w:p>
        </w:tc>
      </w:tr>
      <w:tr w:rsidR="005E681D" w:rsidRPr="00A12F3F" w:rsidTr="005E681D">
        <w:trPr>
          <w:trHeight w:val="260"/>
        </w:trPr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>Вид собственности (частная, государственная, муниципальная)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Собственник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ьца</w:t>
            </w: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владения землей и зданиями (собственность, аренда)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Предполагаемые условия привлечения инвестора (краткосрочная аренда, долгосрочная аренда, выкуп, совместная реализация инвестиционных проектов)</w:t>
            </w: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2451A6" w:rsidRDefault="005E681D" w:rsidP="001B41C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51A6">
              <w:rPr>
                <w:rFonts w:ascii="Times New Roman" w:hAnsi="Times New Roman" w:cs="Times New Roman"/>
                <w:sz w:val="20"/>
                <w:szCs w:val="20"/>
              </w:rPr>
              <w:t>Земли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сельскохозяйственного назначения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B6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Предварительная стоимость аренды/продажи помещения/земельного участка за 1 кв.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63B61">
              <w:rPr>
                <w:rFonts w:ascii="Times New Roman" w:eastAsia="Times New Roman" w:hAnsi="Times New Roman" w:cs="Times New Roman"/>
                <w:sz w:val="20"/>
                <w:szCs w:val="20"/>
              </w:rPr>
              <w:t>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r w:rsidRPr="00963B61">
              <w:rPr>
                <w:rFonts w:ascii="Times New Roman" w:eastAsia="Times New Roman" w:hAnsi="Times New Roman" w:cs="Times New Roman"/>
                <w:sz w:val="20"/>
                <w:szCs w:val="20"/>
              </w:rPr>
              <w:t>руб., без НДС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Предполагаемая годовая арендная плата за 1 га- 70,405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4277DE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5E681D" w:rsidRPr="00A12F3F" w:rsidTr="005E681D">
        <w:tc>
          <w:tcPr>
            <w:tcW w:w="5207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4277DE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вопросы, требующие урегулирования при предоставлении земельного участка.</w:t>
            </w:r>
          </w:p>
        </w:tc>
        <w:tc>
          <w:tcPr>
            <w:tcW w:w="449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Необходимо сделать перевод земель из сельскохозяйственного назначения в промышленное, с установкой разрешенного использования. Требуется проведение аукциона. </w:t>
            </w:r>
          </w:p>
        </w:tc>
      </w:tr>
      <w:tr w:rsidR="005E681D" w:rsidRPr="00A12F3F" w:rsidTr="001B41C2">
        <w:trPr>
          <w:trHeight w:val="287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(в км) участка от:</w:t>
            </w:r>
          </w:p>
        </w:tc>
      </w:tr>
      <w:tr w:rsidR="005E681D" w:rsidRPr="00A12F3F" w:rsidTr="005E681D"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Уфа 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 км</w:t>
            </w:r>
          </w:p>
        </w:tc>
      </w:tr>
      <w:tr w:rsidR="005E681D" w:rsidRPr="00A12F3F" w:rsidTr="005E681D"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 муниципального образования, в котором находится площадка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1A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Здание Администрации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муниципального района Стерлитамакский район </w:t>
            </w:r>
            <w:r w:rsidRPr="007C1A3F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  <w:r w:rsidRPr="007C1A3F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</w:tr>
      <w:tr w:rsidR="005E681D" w:rsidRPr="00A12F3F" w:rsidTr="005E681D">
        <w:trPr>
          <w:trHeight w:val="236"/>
        </w:trPr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близлежащего города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7C1A3F" w:rsidRDefault="005E681D" w:rsidP="001B41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1A3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Стерлитамак</w:t>
            </w:r>
            <w:proofErr w:type="spellEnd"/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5E681D" w:rsidRPr="00A12F3F" w:rsidTr="005E681D"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автомагистрали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7C1A3F" w:rsidRDefault="005E681D" w:rsidP="001B41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Уфа-Оренбург</w:t>
            </w:r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5E681D" w:rsidRPr="00A12F3F" w:rsidTr="005E681D"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железной дороги (название станции)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7C1A3F" w:rsidRDefault="005E681D" w:rsidP="001B41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Стерлитамак</w:t>
            </w:r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5E681D" w:rsidRPr="00A12F3F" w:rsidTr="005E681D"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аэропорта (название)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7C1A3F" w:rsidRDefault="005E681D" w:rsidP="001B41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1A3F">
              <w:rPr>
                <w:rFonts w:ascii="Times New Roman" w:hAnsi="Times New Roman" w:cs="Times New Roman"/>
                <w:sz w:val="20"/>
                <w:szCs w:val="20"/>
              </w:rPr>
              <w:t>г.Уфа</w:t>
            </w:r>
            <w:proofErr w:type="spellEnd"/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Pr="007C1A3F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5E681D" w:rsidRPr="00A12F3F" w:rsidTr="005E681D"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речного порта, пристани (название)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7C1A3F" w:rsidRDefault="005E681D" w:rsidP="001B41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1A3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E681D" w:rsidRPr="00A12F3F" w:rsidTr="001B41C2">
        <w:trPr>
          <w:trHeight w:val="397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E681D" w:rsidRPr="00A12F3F" w:rsidRDefault="005E681D" w:rsidP="001B41C2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параметры зданий и сооружений, расположенных на площадке</w:t>
            </w:r>
          </w:p>
        </w:tc>
      </w:tr>
      <w:tr w:rsidR="005E681D" w:rsidRPr="00A12F3F" w:rsidTr="005E681D">
        <w:trPr>
          <w:trHeight w:val="164"/>
        </w:trPr>
        <w:tc>
          <w:tcPr>
            <w:tcW w:w="15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здания, сооружения</w:t>
            </w:r>
          </w:p>
        </w:tc>
        <w:tc>
          <w:tcPr>
            <w:tcW w:w="113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Этажность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Высота этажа</w:t>
            </w:r>
          </w:p>
        </w:tc>
        <w:tc>
          <w:tcPr>
            <w:tcW w:w="167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Строительный материал конструкций</w:t>
            </w:r>
          </w:p>
        </w:tc>
        <w:tc>
          <w:tcPr>
            <w:tcW w:w="12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Состояние, степень износа, %</w:t>
            </w:r>
          </w:p>
        </w:tc>
        <w:tc>
          <w:tcPr>
            <w:tcW w:w="254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расширения</w:t>
            </w:r>
          </w:p>
        </w:tc>
      </w:tr>
      <w:tr w:rsidR="005E681D" w:rsidRPr="00A12F3F" w:rsidTr="005E681D">
        <w:trPr>
          <w:trHeight w:val="164"/>
        </w:trPr>
        <w:tc>
          <w:tcPr>
            <w:tcW w:w="15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не ведется</w:t>
            </w:r>
          </w:p>
        </w:tc>
        <w:tc>
          <w:tcPr>
            <w:tcW w:w="113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3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6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7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54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E681D" w:rsidRPr="00A12F3F" w:rsidTr="001B41C2">
        <w:trPr>
          <w:trHeight w:val="289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Собственные транспортные коммуникации</w:t>
            </w:r>
          </w:p>
        </w:tc>
      </w:tr>
      <w:tr w:rsidR="005E681D" w:rsidRPr="00A12F3F" w:rsidTr="005E681D">
        <w:tc>
          <w:tcPr>
            <w:tcW w:w="240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Тип коммуникаций</w:t>
            </w:r>
          </w:p>
        </w:tc>
        <w:tc>
          <w:tcPr>
            <w:tcW w:w="7293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E681D" w:rsidRPr="00A12F3F" w:rsidTr="005E681D">
        <w:tc>
          <w:tcPr>
            <w:tcW w:w="240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7293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E681D" w:rsidRPr="00A12F3F" w:rsidTr="005E681D">
        <w:tc>
          <w:tcPr>
            <w:tcW w:w="240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Железнодорожная ветка</w:t>
            </w:r>
          </w:p>
        </w:tc>
        <w:tc>
          <w:tcPr>
            <w:tcW w:w="7293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E681D" w:rsidRPr="00A12F3F" w:rsidTr="005E681D">
        <w:tc>
          <w:tcPr>
            <w:tcW w:w="240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9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Почта / телекоммуникации</w:t>
            </w:r>
          </w:p>
        </w:tc>
        <w:tc>
          <w:tcPr>
            <w:tcW w:w="7293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5E681D" w:rsidRPr="00A12F3F" w:rsidTr="001B41C2">
        <w:trPr>
          <w:trHeight w:val="416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E681D" w:rsidRPr="004F0876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087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Характеристика инфраструктуры</w:t>
            </w:r>
          </w:p>
        </w:tc>
      </w:tr>
      <w:tr w:rsidR="005E681D" w:rsidRPr="00A12F3F" w:rsidTr="001B41C2">
        <w:trPr>
          <w:trHeight w:val="343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Существующие инженерные коммуникации на площадке (электричество, газ, вода, канализация)</w:t>
            </w:r>
          </w:p>
        </w:tc>
      </w:tr>
      <w:tr w:rsidR="005E681D" w:rsidRPr="00A12F3F" w:rsidTr="005E681D">
        <w:trPr>
          <w:trHeight w:val="55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Вид инфраструктуры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 (существующая/доступная к подведению)</w:t>
            </w: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Описание (если нет, то на каком расстоянии находится ближайшая сеть)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4277DE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Поставщик услуг</w:t>
            </w: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E681D" w:rsidRPr="004277DE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77DE">
              <w:rPr>
                <w:rFonts w:ascii="Times New Roman" w:eastAsia="Times New Roman" w:hAnsi="Times New Roman" w:cs="Times New Roman"/>
                <w:sz w:val="20"/>
                <w:szCs w:val="20"/>
              </w:rPr>
              <w:t>Тарифы на энергоресурсы (электроэнергия, водоснабжение, газ и т.д.)</w:t>
            </w: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м/час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300-500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E4E">
              <w:rPr>
                <w:rFonts w:ascii="Times New Roman" w:eastAsia="Times New Roman" w:hAnsi="Times New Roman" w:cs="Times New Roman"/>
                <w:sz w:val="20"/>
                <w:szCs w:val="20"/>
              </w:rPr>
              <w:t>300-500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Пар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Бар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E4E">
              <w:rPr>
                <w:rFonts w:ascii="Times New Roman" w:eastAsia="Times New Roman" w:hAnsi="Times New Roman" w:cs="Times New Roman"/>
                <w:sz w:val="20"/>
                <w:szCs w:val="20"/>
              </w:rPr>
              <w:t>300-500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E4E">
              <w:rPr>
                <w:rFonts w:ascii="Times New Roman" w:eastAsia="Times New Roman" w:hAnsi="Times New Roman" w:cs="Times New Roman"/>
                <w:sz w:val="20"/>
                <w:szCs w:val="20"/>
              </w:rPr>
              <w:t>300-500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общее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E4E">
              <w:rPr>
                <w:rFonts w:ascii="Times New Roman" w:eastAsia="Times New Roman" w:hAnsi="Times New Roman" w:cs="Times New Roman"/>
                <w:sz w:val="20"/>
                <w:szCs w:val="20"/>
              </w:rPr>
              <w:t>300-500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питьевая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E4E">
              <w:rPr>
                <w:rFonts w:ascii="Times New Roman" w:eastAsia="Times New Roman" w:hAnsi="Times New Roman" w:cs="Times New Roman"/>
                <w:sz w:val="20"/>
                <w:szCs w:val="20"/>
              </w:rPr>
              <w:t>300-500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Вода техническая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E4E">
              <w:rPr>
                <w:rFonts w:ascii="Times New Roman" w:eastAsia="Times New Roman" w:hAnsi="Times New Roman" w:cs="Times New Roman"/>
                <w:sz w:val="20"/>
                <w:szCs w:val="20"/>
              </w:rPr>
              <w:t>300-500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50-100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194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Очистные сооружения</w:t>
            </w:r>
          </w:p>
        </w:tc>
        <w:tc>
          <w:tcPr>
            <w:tcW w:w="1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55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300-500 м</w:t>
            </w:r>
          </w:p>
        </w:tc>
        <w:tc>
          <w:tcPr>
            <w:tcW w:w="14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4924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полигона для ТБО и промышленных отходов</w:t>
            </w:r>
          </w:p>
        </w:tc>
        <w:tc>
          <w:tcPr>
            <w:tcW w:w="4774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г.Стерлитамак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11 км</w:t>
            </w:r>
          </w:p>
        </w:tc>
      </w:tr>
      <w:tr w:rsidR="005E681D" w:rsidRPr="00315493" w:rsidTr="001B41C2">
        <w:trPr>
          <w:trHeight w:val="82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15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ресурсы</w:t>
            </w:r>
          </w:p>
          <w:p w:rsidR="005E681D" w:rsidRPr="00315493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E681D" w:rsidTr="005E681D">
        <w:trPr>
          <w:trHeight w:val="82"/>
        </w:trPr>
        <w:tc>
          <w:tcPr>
            <w:tcW w:w="6343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ближайшего населенного пункта </w:t>
            </w:r>
          </w:p>
        </w:tc>
        <w:tc>
          <w:tcPr>
            <w:tcW w:w="335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Новое Барятино - 358</w:t>
            </w:r>
          </w:p>
        </w:tc>
      </w:tr>
      <w:tr w:rsidR="005E681D" w:rsidTr="005E681D">
        <w:trPr>
          <w:trHeight w:val="82"/>
        </w:trPr>
        <w:tc>
          <w:tcPr>
            <w:tcW w:w="6343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муниципального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образования, в котором находится площадка </w:t>
            </w:r>
          </w:p>
        </w:tc>
        <w:tc>
          <w:tcPr>
            <w:tcW w:w="335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Default="005E681D" w:rsidP="001B41C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СП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Казадаевский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- 988</w:t>
            </w:r>
          </w:p>
        </w:tc>
      </w:tr>
      <w:tr w:rsidR="005E681D" w:rsidTr="005E681D">
        <w:trPr>
          <w:trHeight w:val="82"/>
        </w:trPr>
        <w:tc>
          <w:tcPr>
            <w:tcW w:w="6343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141520" w:rsidRDefault="005E681D" w:rsidP="001B41C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15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Численность трудоспособного населения соседних муниципальных образований </w:t>
            </w:r>
          </w:p>
        </w:tc>
        <w:tc>
          <w:tcPr>
            <w:tcW w:w="335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852F6D" w:rsidRDefault="005E681D" w:rsidP="001B41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2F6D">
              <w:rPr>
                <w:rFonts w:ascii="Times New Roman" w:hAnsi="Times New Roman" w:cs="Times New Roman"/>
                <w:sz w:val="20"/>
                <w:szCs w:val="20"/>
              </w:rPr>
              <w:t xml:space="preserve">СП </w:t>
            </w:r>
            <w:proofErr w:type="spellStart"/>
            <w:r w:rsidRPr="00852F6D">
              <w:rPr>
                <w:rFonts w:ascii="Times New Roman" w:hAnsi="Times New Roman" w:cs="Times New Roman"/>
                <w:sz w:val="20"/>
                <w:szCs w:val="20"/>
              </w:rPr>
              <w:t>Рощинский</w:t>
            </w:r>
            <w:proofErr w:type="spellEnd"/>
            <w:r w:rsidRPr="00852F6D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1273</w:t>
            </w:r>
          </w:p>
          <w:p w:rsidR="005E681D" w:rsidRPr="00852F6D" w:rsidRDefault="005E681D" w:rsidP="001B41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2F6D">
              <w:rPr>
                <w:rFonts w:ascii="Times New Roman" w:hAnsi="Times New Roman" w:cs="Times New Roman"/>
                <w:sz w:val="20"/>
                <w:szCs w:val="20"/>
              </w:rPr>
              <w:t xml:space="preserve">СП </w:t>
            </w:r>
            <w:proofErr w:type="spellStart"/>
            <w:r w:rsidRPr="00852F6D">
              <w:rPr>
                <w:rFonts w:ascii="Times New Roman" w:hAnsi="Times New Roman" w:cs="Times New Roman"/>
                <w:sz w:val="20"/>
                <w:szCs w:val="20"/>
              </w:rPr>
              <w:t>Буриказгановский</w:t>
            </w:r>
            <w:proofErr w:type="spellEnd"/>
            <w:r w:rsidRPr="00852F6D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1155</w:t>
            </w:r>
          </w:p>
          <w:p w:rsidR="005E681D" w:rsidRDefault="005E681D" w:rsidP="001B41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2F6D">
              <w:rPr>
                <w:rFonts w:ascii="Times New Roman" w:hAnsi="Times New Roman" w:cs="Times New Roman"/>
                <w:sz w:val="20"/>
                <w:szCs w:val="20"/>
              </w:rPr>
              <w:t xml:space="preserve">СП Красноярский </w:t>
            </w:r>
            <w:r w:rsidRPr="00283573">
              <w:rPr>
                <w:rFonts w:ascii="Times New Roman" w:hAnsi="Times New Roman" w:cs="Times New Roman"/>
                <w:sz w:val="20"/>
                <w:szCs w:val="20"/>
              </w:rPr>
              <w:t xml:space="preserve">сельсовет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83573">
              <w:rPr>
                <w:rFonts w:ascii="Times New Roman" w:hAnsi="Times New Roman" w:cs="Times New Roman"/>
                <w:sz w:val="20"/>
                <w:szCs w:val="20"/>
              </w:rPr>
              <w:t xml:space="preserve"> 930</w:t>
            </w:r>
          </w:p>
          <w:p w:rsidR="005E681D" w:rsidRDefault="005E681D" w:rsidP="001B41C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Отрадовский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 - 3441</w:t>
            </w:r>
          </w:p>
        </w:tc>
      </w:tr>
      <w:tr w:rsidR="005E681D" w:rsidRPr="00A12F3F" w:rsidTr="001B41C2">
        <w:trPr>
          <w:trHeight w:val="402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Контактные данные </w:t>
            </w:r>
          </w:p>
        </w:tc>
      </w:tr>
      <w:tr w:rsidR="005E681D" w:rsidRPr="00A12F3F" w:rsidTr="005E681D">
        <w:trPr>
          <w:trHeight w:val="82"/>
        </w:trPr>
        <w:tc>
          <w:tcPr>
            <w:tcW w:w="4924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Контактное лицо собственника/арендатора площадки, (должность, Ф.И.О.)</w:t>
            </w:r>
          </w:p>
        </w:tc>
        <w:tc>
          <w:tcPr>
            <w:tcW w:w="4774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8852F5" w:rsidRDefault="005E681D" w:rsidP="001B41C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4924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 (с кодом города), факс</w:t>
            </w:r>
          </w:p>
        </w:tc>
        <w:tc>
          <w:tcPr>
            <w:tcW w:w="4774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8852F5" w:rsidRDefault="005E681D" w:rsidP="001B41C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5E681D">
        <w:trPr>
          <w:trHeight w:val="82"/>
        </w:trPr>
        <w:tc>
          <w:tcPr>
            <w:tcW w:w="4924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E681D" w:rsidRPr="00A12F3F" w:rsidRDefault="005E681D" w:rsidP="001B41C2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774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8852F5" w:rsidRDefault="005E681D" w:rsidP="001B41C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81D" w:rsidRPr="00A12F3F" w:rsidTr="001B41C2">
        <w:trPr>
          <w:trHeight w:val="272"/>
        </w:trPr>
        <w:tc>
          <w:tcPr>
            <w:tcW w:w="9698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6D9F1" w:themeFill="text2" w:themeFillTint="33"/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Дополнительные данные</w:t>
            </w:r>
          </w:p>
        </w:tc>
      </w:tr>
      <w:tr w:rsidR="005E681D" w:rsidRPr="00A12F3F" w:rsidTr="005E681D">
        <w:trPr>
          <w:trHeight w:val="1140"/>
        </w:trPr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Предложения по использованию площадки</w:t>
            </w:r>
          </w:p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(промышленное производство, индустриальный парк, технопарк, логистический центр, другое) 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E681D" w:rsidRPr="00A12F3F" w:rsidRDefault="005E681D" w:rsidP="001B41C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Промышленное производство; индустриальный парк.</w:t>
            </w:r>
          </w:p>
        </w:tc>
      </w:tr>
      <w:tr w:rsidR="005E681D" w:rsidRPr="00A12F3F" w:rsidTr="005E681D">
        <w:trPr>
          <w:trHeight w:val="539"/>
        </w:trPr>
        <w:tc>
          <w:tcPr>
            <w:tcW w:w="401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E681D" w:rsidRPr="00A12F3F" w:rsidRDefault="005E681D" w:rsidP="001B41C2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F3F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Дополнительная информация о площадке</w:t>
            </w:r>
          </w:p>
        </w:tc>
        <w:tc>
          <w:tcPr>
            <w:tcW w:w="5686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E681D" w:rsidRPr="00A12F3F" w:rsidRDefault="005E681D" w:rsidP="001B41C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F1A0D" w:rsidRPr="008F1A0D" w:rsidRDefault="008F1A0D" w:rsidP="008F1A0D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34639" w:rsidRPr="00B34639" w:rsidRDefault="00B34639" w:rsidP="00B346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34639">
        <w:rPr>
          <w:rFonts w:ascii="Times New Roman" w:eastAsia="Calibri" w:hAnsi="Times New Roman" w:cs="Times New Roman"/>
          <w:b/>
          <w:sz w:val="24"/>
          <w:szCs w:val="28"/>
        </w:rPr>
        <w:t>Паспорт инвестиционной площадки № 7</w:t>
      </w:r>
    </w:p>
    <w:p w:rsidR="00B34639" w:rsidRPr="00B34639" w:rsidRDefault="00B34639" w:rsidP="00B3463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96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83"/>
        <w:gridCol w:w="458"/>
        <w:gridCol w:w="393"/>
        <w:gridCol w:w="1214"/>
        <w:gridCol w:w="61"/>
        <w:gridCol w:w="848"/>
        <w:gridCol w:w="145"/>
        <w:gridCol w:w="141"/>
        <w:gridCol w:w="1418"/>
        <w:gridCol w:w="283"/>
        <w:gridCol w:w="993"/>
        <w:gridCol w:w="283"/>
        <w:gridCol w:w="1510"/>
      </w:tblGrid>
      <w:tr w:rsidR="00B34639" w:rsidRPr="00B34639" w:rsidTr="00690276">
        <w:trPr>
          <w:trHeight w:val="436"/>
        </w:trPr>
        <w:tc>
          <w:tcPr>
            <w:tcW w:w="5211" w:type="dxa"/>
            <w:gridSpan w:val="9"/>
            <w:vAlign w:val="center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222222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color w:val="222222"/>
                <w:sz w:val="20"/>
                <w:szCs w:val="20"/>
              </w:rPr>
              <w:t>Название площадки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Под комплексную застройку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222222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color w:val="222222"/>
                <w:sz w:val="20"/>
                <w:szCs w:val="20"/>
              </w:rPr>
              <w:t xml:space="preserve">Местонахождение площадки 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color w:val="222222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(муниципальное образование, город, район)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Республика Башкортостан Стерлитамакский район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д.Казадаевка</w:t>
            </w:r>
            <w:proofErr w:type="spellEnd"/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Тип площадки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Модуль с прилегающими бытовыми помещениями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Свободные земли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Территория незавершенного строительства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Складское помещение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Производственная база (перечень оборудования)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Здание предприятия (наименование)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Предприятие целиком (название)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222222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color w:val="222222"/>
                <w:sz w:val="20"/>
                <w:szCs w:val="20"/>
              </w:rPr>
              <w:t>Складское помещение</w:t>
            </w:r>
          </w:p>
        </w:tc>
      </w:tr>
      <w:tr w:rsidR="00B34639" w:rsidRPr="00B34639" w:rsidTr="00690276">
        <w:trPr>
          <w:trHeight w:val="367"/>
        </w:trPr>
        <w:tc>
          <w:tcPr>
            <w:tcW w:w="9698" w:type="dxa"/>
            <w:gridSpan w:val="14"/>
            <w:shd w:val="clear" w:color="auto" w:fill="C6D9F1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Основные сведения о площадке</w:t>
            </w:r>
          </w:p>
        </w:tc>
      </w:tr>
      <w:tr w:rsidR="00B34639" w:rsidRPr="00B34639" w:rsidTr="00690276">
        <w:trPr>
          <w:trHeight w:val="174"/>
        </w:trPr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Адрес места расположения площадки 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Республика Башкортостан Стерлитамакский район д.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Казадаевка</w:t>
            </w:r>
            <w:proofErr w:type="spellEnd"/>
          </w:p>
        </w:tc>
      </w:tr>
      <w:tr w:rsidR="00B34639" w:rsidRPr="00B34639" w:rsidTr="00690276">
        <w:trPr>
          <w:trHeight w:val="235"/>
        </w:trPr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02:44:151501:3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Общая площадь территории (кв. м)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256 300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Площадь застройки (кв. м)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6538,9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Общая площадь зданий (кв. м)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6538,9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Возможность расширения (да / нет)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</w:tr>
      <w:tr w:rsidR="00B34639" w:rsidRPr="00B34639" w:rsidTr="00690276">
        <w:trPr>
          <w:trHeight w:val="448"/>
        </w:trPr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Близлежащие производственные объекты (промышленные, сельскохозяйственные, иные) и расстояние до них (в м или км)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СПК имени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Явнова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-7 км, ООО «Птицефабрика «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Ашкадарская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» - 4 км.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Расстояние до ближайших жилых домов (в м или км)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0,5 км 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Обременения, ограничения использования участка (санитарно-защитная зона,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водоохранная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иное).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Нахождение в природоохранной зоне (да/нет)</w:t>
            </w:r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Рельеф земельного участка (горизонтальная поверхность склон; сложный ландшафт  и т.д.)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Горизонтальная  поверхность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Возможность затопления во время паводков (да/нет)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Описание территории площадки, длина х ширина </w:t>
            </w: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земельного участка 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Длина – 650,5</w:t>
            </w:r>
          </w:p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Ширина - 394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Наличие ограждений (есть /нет) 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</w:tr>
      <w:tr w:rsidR="00B34639" w:rsidRPr="00B34639" w:rsidTr="00690276">
        <w:trPr>
          <w:trHeight w:val="367"/>
        </w:trPr>
        <w:tc>
          <w:tcPr>
            <w:tcW w:w="9698" w:type="dxa"/>
            <w:gridSpan w:val="14"/>
            <w:shd w:val="clear" w:color="auto" w:fill="C6D9F1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Правовой статус площадки</w:t>
            </w:r>
          </w:p>
        </w:tc>
      </w:tr>
      <w:tr w:rsidR="00B34639" w:rsidRPr="00B34639" w:rsidTr="00690276">
        <w:trPr>
          <w:trHeight w:val="260"/>
        </w:trPr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Вид собственности (частная, государственная, муниципальная)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Муниципальная 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Собственник (наименование владельца)</w:t>
            </w:r>
          </w:p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Форма владения землей и зданиями (собственность, аренда)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 сельского поселения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Казадаевский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 муниципального района Стерлитамакский район Республики Башкортостан</w:t>
            </w:r>
          </w:p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Собственность 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Предполагаемые условия привлечения инвестора (краткосрочная аренда, долгосрочная аренда, выкуп, совместная реализация инвестиционных проектов)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аренда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Предварительная стоимость аренды/продажи помещения/земельного участка за 1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кв.м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. в руб., без НДС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земли особо охраняемых территорий и объектов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Под объекты обороны, безопасности, космического обеспечения</w:t>
            </w:r>
          </w:p>
        </w:tc>
      </w:tr>
      <w:tr w:rsidR="00B34639" w:rsidRPr="00B34639" w:rsidTr="00690276">
        <w:tc>
          <w:tcPr>
            <w:tcW w:w="5211" w:type="dxa"/>
            <w:gridSpan w:val="9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Земельные вопросы, требующие урегулирования при предоставлении земельного участка.</w:t>
            </w:r>
          </w:p>
        </w:tc>
        <w:tc>
          <w:tcPr>
            <w:tcW w:w="4487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287"/>
        </w:trPr>
        <w:tc>
          <w:tcPr>
            <w:tcW w:w="9698" w:type="dxa"/>
            <w:gridSpan w:val="14"/>
            <w:shd w:val="clear" w:color="auto" w:fill="C6D9F1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Удаленность (в км) участка от:</w:t>
            </w:r>
          </w:p>
        </w:tc>
      </w:tr>
      <w:tr w:rsidR="00B34639" w:rsidRPr="00B34639" w:rsidTr="00690276">
        <w:tc>
          <w:tcPr>
            <w:tcW w:w="4016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Уфа </w:t>
            </w:r>
          </w:p>
        </w:tc>
        <w:tc>
          <w:tcPr>
            <w:tcW w:w="5682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125 км</w:t>
            </w:r>
          </w:p>
        </w:tc>
      </w:tr>
      <w:tr w:rsidR="00B34639" w:rsidRPr="00B34639" w:rsidTr="00690276">
        <w:tc>
          <w:tcPr>
            <w:tcW w:w="4016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центра муниципального образования, в котором находится площадка</w:t>
            </w:r>
          </w:p>
        </w:tc>
        <w:tc>
          <w:tcPr>
            <w:tcW w:w="5682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Здание Администрации муниципального района Стерлитамакский район –10 км</w:t>
            </w:r>
          </w:p>
        </w:tc>
      </w:tr>
      <w:tr w:rsidR="00B34639" w:rsidRPr="00B34639" w:rsidTr="00690276">
        <w:tc>
          <w:tcPr>
            <w:tcW w:w="4016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близлежащего города</w:t>
            </w:r>
          </w:p>
        </w:tc>
        <w:tc>
          <w:tcPr>
            <w:tcW w:w="5682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г.Стерлитамак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3 км</w:t>
            </w:r>
          </w:p>
        </w:tc>
      </w:tr>
      <w:tr w:rsidR="00B34639" w:rsidRPr="00B34639" w:rsidTr="00690276">
        <w:tc>
          <w:tcPr>
            <w:tcW w:w="4016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автомагистрали</w:t>
            </w:r>
          </w:p>
        </w:tc>
        <w:tc>
          <w:tcPr>
            <w:tcW w:w="5682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Уфа-Оренбург – 1 км</w:t>
            </w:r>
          </w:p>
        </w:tc>
      </w:tr>
      <w:tr w:rsidR="00B34639" w:rsidRPr="00B34639" w:rsidTr="00690276">
        <w:tc>
          <w:tcPr>
            <w:tcW w:w="4016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железной дороги (название станции)</w:t>
            </w:r>
          </w:p>
        </w:tc>
        <w:tc>
          <w:tcPr>
            <w:tcW w:w="5682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станция г. Стерлитамак – 7 км</w:t>
            </w:r>
          </w:p>
        </w:tc>
      </w:tr>
      <w:tr w:rsidR="00B34639" w:rsidRPr="00B34639" w:rsidTr="00690276">
        <w:tc>
          <w:tcPr>
            <w:tcW w:w="4016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аэропорта (название)</w:t>
            </w:r>
          </w:p>
        </w:tc>
        <w:tc>
          <w:tcPr>
            <w:tcW w:w="5682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г. Уфа -115 км</w:t>
            </w:r>
          </w:p>
        </w:tc>
      </w:tr>
      <w:tr w:rsidR="00B34639" w:rsidRPr="00B34639" w:rsidTr="00690276">
        <w:tc>
          <w:tcPr>
            <w:tcW w:w="4016" w:type="dxa"/>
            <w:gridSpan w:val="5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речного порта, пристани (название)</w:t>
            </w:r>
          </w:p>
        </w:tc>
        <w:tc>
          <w:tcPr>
            <w:tcW w:w="5682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B34639" w:rsidRPr="00B34639" w:rsidTr="00690276">
        <w:trPr>
          <w:trHeight w:val="397"/>
        </w:trPr>
        <w:tc>
          <w:tcPr>
            <w:tcW w:w="9698" w:type="dxa"/>
            <w:gridSpan w:val="14"/>
            <w:shd w:val="clear" w:color="auto" w:fill="C6D9F1"/>
            <w:vAlign w:val="center"/>
          </w:tcPr>
          <w:p w:rsidR="00B34639" w:rsidRPr="00B34639" w:rsidRDefault="00B34639" w:rsidP="00B34639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Основные параметры зданий и сооружений, расположенных на площадке</w:t>
            </w: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здания, сооружения</w:t>
            </w:r>
          </w:p>
        </w:tc>
        <w:tc>
          <w:tcPr>
            <w:tcW w:w="1134" w:type="dxa"/>
            <w:gridSpan w:val="3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275" w:type="dxa"/>
            <w:gridSpan w:val="2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Этажность</w:t>
            </w:r>
          </w:p>
        </w:tc>
        <w:tc>
          <w:tcPr>
            <w:tcW w:w="993" w:type="dxa"/>
            <w:gridSpan w:val="2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Высота этажа</w:t>
            </w:r>
          </w:p>
        </w:tc>
        <w:tc>
          <w:tcPr>
            <w:tcW w:w="1559" w:type="dxa"/>
            <w:gridSpan w:val="2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Строительный материал конструкций</w:t>
            </w:r>
          </w:p>
        </w:tc>
        <w:tc>
          <w:tcPr>
            <w:tcW w:w="1559" w:type="dxa"/>
            <w:gridSpan w:val="3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Состояние, степень износа, %</w:t>
            </w:r>
          </w:p>
        </w:tc>
        <w:tc>
          <w:tcPr>
            <w:tcW w:w="1510" w:type="dxa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Возможность расширения</w:t>
            </w: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Хранилище для техники (Литер Б)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2820,3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Хранилище для техники (Литер И)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1 659,9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Хранилище для техники (Литер Ж)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317,8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4,20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металлические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Хранилище для техники (Литер П)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161,1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Склад (Литер К)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33,7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3,05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Склад (Литер Л)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267,2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Склад (Литер М)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Склад (Литер Н)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103,4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Свинарник (Литер Т)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390,1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2,65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Пункт приема личного состава (Литер С)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250,0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Склад (Литер А)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2,90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Склад (Литер Д)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78,8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Здание обогрева </w:t>
            </w: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(Литер Е)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22,6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Хранилище для техники (Литер Р)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217,7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164"/>
        </w:trPr>
        <w:tc>
          <w:tcPr>
            <w:tcW w:w="1668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Контрольно-пропускной пункт (Литер В)</w:t>
            </w:r>
          </w:p>
        </w:tc>
        <w:tc>
          <w:tcPr>
            <w:tcW w:w="1134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159,2</w:t>
            </w:r>
          </w:p>
        </w:tc>
        <w:tc>
          <w:tcPr>
            <w:tcW w:w="1275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55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289"/>
        </w:trPr>
        <w:tc>
          <w:tcPr>
            <w:tcW w:w="9698" w:type="dxa"/>
            <w:gridSpan w:val="14"/>
            <w:shd w:val="clear" w:color="auto" w:fill="C6D9F1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Собственные транспортные коммуникации</w:t>
            </w:r>
          </w:p>
        </w:tc>
      </w:tr>
      <w:tr w:rsidR="00B34639" w:rsidRPr="00B34639" w:rsidTr="00690276">
        <w:tc>
          <w:tcPr>
            <w:tcW w:w="240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Тип коммуникаций</w:t>
            </w:r>
          </w:p>
        </w:tc>
        <w:tc>
          <w:tcPr>
            <w:tcW w:w="7289" w:type="dxa"/>
            <w:gridSpan w:val="11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c>
          <w:tcPr>
            <w:tcW w:w="240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7289" w:type="dxa"/>
            <w:gridSpan w:val="11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</w:tr>
      <w:tr w:rsidR="00B34639" w:rsidRPr="00B34639" w:rsidTr="00690276">
        <w:tc>
          <w:tcPr>
            <w:tcW w:w="240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Железнодорожная ветка</w:t>
            </w:r>
          </w:p>
        </w:tc>
        <w:tc>
          <w:tcPr>
            <w:tcW w:w="7289" w:type="dxa"/>
            <w:gridSpan w:val="11"/>
          </w:tcPr>
          <w:p w:rsidR="00B34639" w:rsidRPr="00B34639" w:rsidRDefault="00B34639" w:rsidP="00B34639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B34639" w:rsidRPr="00B34639" w:rsidTr="00690276">
        <w:tc>
          <w:tcPr>
            <w:tcW w:w="2409" w:type="dxa"/>
            <w:gridSpan w:val="3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92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Почта / телекоммуникации</w:t>
            </w:r>
          </w:p>
        </w:tc>
        <w:tc>
          <w:tcPr>
            <w:tcW w:w="7289" w:type="dxa"/>
            <w:gridSpan w:val="11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B34639" w:rsidRPr="00B34639" w:rsidTr="00690276">
        <w:trPr>
          <w:trHeight w:val="416"/>
        </w:trPr>
        <w:tc>
          <w:tcPr>
            <w:tcW w:w="9698" w:type="dxa"/>
            <w:gridSpan w:val="14"/>
            <w:shd w:val="clear" w:color="auto" w:fill="C6D9F1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Характеристика инфраструктуры</w:t>
            </w:r>
          </w:p>
        </w:tc>
      </w:tr>
      <w:tr w:rsidR="00B34639" w:rsidRPr="00B34639" w:rsidTr="00690276">
        <w:trPr>
          <w:trHeight w:val="343"/>
        </w:trPr>
        <w:tc>
          <w:tcPr>
            <w:tcW w:w="9698" w:type="dxa"/>
            <w:gridSpan w:val="14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Существующие инженерные коммуникации на площадке (электричество, газ, вода, канализация)</w:t>
            </w:r>
          </w:p>
        </w:tc>
      </w:tr>
      <w:tr w:rsidR="00B34639" w:rsidRPr="00B34639" w:rsidTr="00690276">
        <w:trPr>
          <w:trHeight w:val="552"/>
        </w:trPr>
        <w:tc>
          <w:tcPr>
            <w:tcW w:w="1951" w:type="dxa"/>
            <w:gridSpan w:val="2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Вид инфраструктуры</w:t>
            </w:r>
          </w:p>
        </w:tc>
        <w:tc>
          <w:tcPr>
            <w:tcW w:w="2126" w:type="dxa"/>
            <w:gridSpan w:val="4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Мощность (существующая/доступная к подведению)</w:t>
            </w:r>
          </w:p>
        </w:tc>
        <w:tc>
          <w:tcPr>
            <w:tcW w:w="1559" w:type="dxa"/>
            <w:gridSpan w:val="2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Описание (если нет, то на каком расстоянии находится ближайшая сеть)</w:t>
            </w:r>
          </w:p>
        </w:tc>
        <w:tc>
          <w:tcPr>
            <w:tcW w:w="1276" w:type="dxa"/>
            <w:gridSpan w:val="2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Поставщик услуг</w:t>
            </w:r>
          </w:p>
        </w:tc>
        <w:tc>
          <w:tcPr>
            <w:tcW w:w="1793" w:type="dxa"/>
            <w:gridSpan w:val="2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Тарифы на энергоресурсы (электроэнергия, водоснабжение, газ и т.д.)</w:t>
            </w: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куб. м/час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От собственной котельной (Литер Б, В, И)</w:t>
            </w: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Пар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Бар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Водоснабжение общее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Вода питьевая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Вода техническая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1951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Очистные сооружения</w:t>
            </w:r>
          </w:p>
        </w:tc>
        <w:tc>
          <w:tcPr>
            <w:tcW w:w="2126" w:type="dxa"/>
            <w:gridSpan w:val="4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9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  <w:gridSpan w:val="2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5070" w:type="dxa"/>
            <w:gridSpan w:val="8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полигона для ТБО и промышленных отходов</w:t>
            </w:r>
          </w:p>
        </w:tc>
        <w:tc>
          <w:tcPr>
            <w:tcW w:w="4628" w:type="dxa"/>
            <w:gridSpan w:val="6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9698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ресурсы</w:t>
            </w:r>
          </w:p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6912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ближайшего населенного пункта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34639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Казадаевка</w:t>
            </w:r>
            <w:proofErr w:type="spellEnd"/>
            <w:r w:rsidRPr="00B346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- 40</w:t>
            </w:r>
          </w:p>
        </w:tc>
      </w:tr>
      <w:tr w:rsidR="00B34639" w:rsidRPr="00B34639" w:rsidTr="00690276">
        <w:trPr>
          <w:trHeight w:val="82"/>
        </w:trPr>
        <w:tc>
          <w:tcPr>
            <w:tcW w:w="6912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трудоспособного населения муниципального образования, в котором находится площадка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 </w:t>
            </w:r>
            <w:proofErr w:type="spellStart"/>
            <w:r w:rsidRPr="00B34639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Казадаевский</w:t>
            </w:r>
            <w:proofErr w:type="spellEnd"/>
            <w:r w:rsidRPr="00B346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 - 988</w:t>
            </w:r>
          </w:p>
        </w:tc>
      </w:tr>
      <w:tr w:rsidR="00B34639" w:rsidRPr="00B34639" w:rsidTr="00690276">
        <w:trPr>
          <w:trHeight w:val="82"/>
        </w:trPr>
        <w:tc>
          <w:tcPr>
            <w:tcW w:w="6912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34639" w:rsidRPr="00B34639" w:rsidRDefault="00B34639" w:rsidP="00B34639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Численность трудоспособного населения соседних муниципальных образований </w:t>
            </w:r>
          </w:p>
        </w:tc>
        <w:tc>
          <w:tcPr>
            <w:tcW w:w="27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Рощинский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– 1273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Буриказгановский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– 1155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 Красноярский сельсовет – 930</w:t>
            </w:r>
          </w:p>
          <w:p w:rsidR="00B34639" w:rsidRPr="00B34639" w:rsidRDefault="00B34639" w:rsidP="00B34639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 </w:t>
            </w:r>
            <w:proofErr w:type="spellStart"/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Отрадовский</w:t>
            </w:r>
            <w:proofErr w:type="spellEnd"/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сельсовет - 3441</w:t>
            </w:r>
          </w:p>
        </w:tc>
      </w:tr>
      <w:tr w:rsidR="00B34639" w:rsidRPr="00B34639" w:rsidTr="00690276">
        <w:trPr>
          <w:trHeight w:val="402"/>
        </w:trPr>
        <w:tc>
          <w:tcPr>
            <w:tcW w:w="9698" w:type="dxa"/>
            <w:gridSpan w:val="14"/>
            <w:shd w:val="clear" w:color="auto" w:fill="C6D9F1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Контактные данные </w:t>
            </w:r>
          </w:p>
        </w:tc>
      </w:tr>
      <w:tr w:rsidR="00B34639" w:rsidRPr="00B34639" w:rsidTr="00690276">
        <w:trPr>
          <w:trHeight w:val="82"/>
        </w:trPr>
        <w:tc>
          <w:tcPr>
            <w:tcW w:w="4925" w:type="dxa"/>
            <w:gridSpan w:val="7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Контактное лицо собственника/арендатора площадки, (должность, Ф.И.О.)</w:t>
            </w:r>
          </w:p>
        </w:tc>
        <w:tc>
          <w:tcPr>
            <w:tcW w:w="4773" w:type="dxa"/>
            <w:gridSpan w:val="7"/>
          </w:tcPr>
          <w:p w:rsidR="00B34639" w:rsidRPr="00B34639" w:rsidRDefault="00B34639" w:rsidP="00B34639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4925" w:type="dxa"/>
            <w:gridSpan w:val="7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Телефон (с кодом города), факс</w:t>
            </w:r>
          </w:p>
        </w:tc>
        <w:tc>
          <w:tcPr>
            <w:tcW w:w="4773" w:type="dxa"/>
            <w:gridSpan w:val="7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82"/>
        </w:trPr>
        <w:tc>
          <w:tcPr>
            <w:tcW w:w="4925" w:type="dxa"/>
            <w:gridSpan w:val="7"/>
          </w:tcPr>
          <w:p w:rsidR="00B34639" w:rsidRPr="00B34639" w:rsidRDefault="00B34639" w:rsidP="00B3463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773" w:type="dxa"/>
            <w:gridSpan w:val="7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272"/>
        </w:trPr>
        <w:tc>
          <w:tcPr>
            <w:tcW w:w="9698" w:type="dxa"/>
            <w:gridSpan w:val="14"/>
            <w:shd w:val="clear" w:color="auto" w:fill="C6D9F1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Дополнительные данные</w:t>
            </w:r>
          </w:p>
        </w:tc>
      </w:tr>
      <w:tr w:rsidR="00B34639" w:rsidRPr="00B34639" w:rsidTr="00690276">
        <w:trPr>
          <w:trHeight w:val="1140"/>
        </w:trPr>
        <w:tc>
          <w:tcPr>
            <w:tcW w:w="4016" w:type="dxa"/>
            <w:gridSpan w:val="5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Предложения по использованию площадки</w:t>
            </w:r>
          </w:p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(промышленное производство, индустриальный парк, технопарк, логистический центр, другое) </w:t>
            </w:r>
          </w:p>
        </w:tc>
        <w:tc>
          <w:tcPr>
            <w:tcW w:w="5682" w:type="dxa"/>
            <w:gridSpan w:val="9"/>
          </w:tcPr>
          <w:p w:rsidR="00B34639" w:rsidRPr="00B34639" w:rsidRDefault="00B34639" w:rsidP="00B34639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34639" w:rsidRPr="00B34639" w:rsidTr="00690276">
        <w:trPr>
          <w:trHeight w:val="539"/>
        </w:trPr>
        <w:tc>
          <w:tcPr>
            <w:tcW w:w="4016" w:type="dxa"/>
            <w:gridSpan w:val="5"/>
            <w:vAlign w:val="center"/>
          </w:tcPr>
          <w:p w:rsidR="00B34639" w:rsidRPr="00B34639" w:rsidRDefault="00B34639" w:rsidP="00B34639">
            <w:pPr>
              <w:tabs>
                <w:tab w:val="left" w:pos="0"/>
              </w:tabs>
              <w:spacing w:after="0" w:line="240" w:lineRule="auto"/>
              <w:ind w:right="-3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639">
              <w:rPr>
                <w:rFonts w:ascii="Times New Roman" w:eastAsia="Calibri" w:hAnsi="Times New Roman" w:cs="Times New Roman"/>
                <w:sz w:val="20"/>
                <w:szCs w:val="20"/>
              </w:rPr>
              <w:t>Дополнительная информация о площадке</w:t>
            </w:r>
          </w:p>
        </w:tc>
        <w:tc>
          <w:tcPr>
            <w:tcW w:w="5682" w:type="dxa"/>
            <w:gridSpan w:val="9"/>
            <w:vAlign w:val="center"/>
          </w:tcPr>
          <w:p w:rsidR="00B34639" w:rsidRPr="00B34639" w:rsidRDefault="00B34639" w:rsidP="00B34639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B34639" w:rsidRPr="00B34639" w:rsidRDefault="00B34639" w:rsidP="00B3463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E5C3E" w:rsidRPr="00FE5C3E" w:rsidRDefault="00FE5C3E" w:rsidP="00FE5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FE5C3E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Контактные данные </w:t>
      </w:r>
    </w:p>
    <w:p w:rsidR="00E03BF4" w:rsidRDefault="00FE5C3E" w:rsidP="00FE5C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C3E">
        <w:rPr>
          <w:rFonts w:ascii="Times New Roman" w:eastAsia="Times New Roman" w:hAnsi="Times New Roman" w:cs="Times New Roman"/>
          <w:b/>
          <w:sz w:val="24"/>
          <w:szCs w:val="24"/>
        </w:rPr>
        <w:t xml:space="preserve">Юридический адрес: 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453</w:t>
      </w:r>
      <w:r w:rsidR="00DB5AB8">
        <w:rPr>
          <w:rFonts w:ascii="Times New Roman" w:eastAsia="Times New Roman" w:hAnsi="Times New Roman" w:cs="Times New Roman"/>
          <w:sz w:val="24"/>
          <w:szCs w:val="24"/>
        </w:rPr>
        <w:t>124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, Р</w:t>
      </w:r>
      <w:r w:rsidR="00DB5AB8">
        <w:rPr>
          <w:rFonts w:ascii="Times New Roman" w:eastAsia="Times New Roman" w:hAnsi="Times New Roman" w:cs="Times New Roman"/>
          <w:sz w:val="24"/>
          <w:szCs w:val="24"/>
        </w:rPr>
        <w:t>еспублика Башкортостан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,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 xml:space="preserve"> г. Стерлитамак, ул. Карла Маркса, д.118.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5C3E" w:rsidRPr="00FE5C3E" w:rsidRDefault="00FE5C3E" w:rsidP="00FE5C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C3E">
        <w:rPr>
          <w:rFonts w:ascii="Times New Roman" w:eastAsia="Times New Roman" w:hAnsi="Times New Roman" w:cs="Times New Roman"/>
          <w:b/>
          <w:sz w:val="24"/>
          <w:szCs w:val="24"/>
        </w:rPr>
        <w:t>Ответственное лицо</w:t>
      </w:r>
      <w:r w:rsidR="00E03BF4" w:rsidRPr="00E03BF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главы Администрации 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 xml:space="preserve">по экономике и инвестициям 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>Стерлитамакский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 xml:space="preserve"> район Р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 xml:space="preserve">еспублики 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Б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>ашкортостан</w:t>
      </w:r>
      <w:r w:rsidRPr="00FE5C3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>Мартынова Ольга Владимировна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, тел.</w:t>
      </w:r>
      <w:r w:rsidRPr="00FE5C3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8 (347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>3) 25-39-80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03BF4" w:rsidRDefault="00FE5C3E" w:rsidP="00FE5C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C3E">
        <w:rPr>
          <w:rFonts w:ascii="Times New Roman" w:eastAsia="Times New Roman" w:hAnsi="Times New Roman" w:cs="Times New Roman"/>
          <w:sz w:val="24"/>
          <w:szCs w:val="24"/>
        </w:rPr>
        <w:t>Телефон приемной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>, факс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 xml:space="preserve"> 8 (347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)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>25-32-32.</w:t>
      </w:r>
    </w:p>
    <w:p w:rsidR="00FE5C3E" w:rsidRPr="00FE5C3E" w:rsidRDefault="00FE5C3E" w:rsidP="00FE5C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C3E">
        <w:rPr>
          <w:rFonts w:ascii="Times New Roman" w:eastAsia="Times New Roman" w:hAnsi="Times New Roman" w:cs="Times New Roman"/>
          <w:sz w:val="24"/>
          <w:szCs w:val="24"/>
        </w:rPr>
        <w:t>Адрес электронной почты</w:t>
      </w:r>
      <w:r w:rsidR="00E03BF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1" w:history="1">
        <w:r w:rsidR="00634894" w:rsidRPr="00634894">
          <w:rPr>
            <w:rStyle w:val="ab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adm35@bashkortostan.ru</w:t>
        </w:r>
      </w:hyperlink>
      <w:r w:rsidR="00634894" w:rsidRPr="006348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6348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5C3E" w:rsidRPr="00FE5C3E" w:rsidRDefault="00FE5C3E" w:rsidP="00FE5C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E5C3E">
        <w:rPr>
          <w:rFonts w:ascii="Times New Roman" w:eastAsia="Times New Roman" w:hAnsi="Times New Roman" w:cs="Times New Roman"/>
          <w:sz w:val="24"/>
          <w:szCs w:val="24"/>
        </w:rPr>
        <w:t>Официальный сайт</w:t>
      </w:r>
      <w:r w:rsidR="00BB18B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BB18B9" w:rsidRPr="00BB18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18B9" w:rsidRPr="00BB18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http</w:t>
      </w:r>
      <w:r w:rsidR="00BB18B9" w:rsidRPr="00BB18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:/</w:t>
      </w:r>
      <w:r w:rsidR="00D2731C" w:rsidRPr="00D273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hyperlink r:id="rId42" w:history="1">
        <w:r w:rsidR="00BB18B9" w:rsidRPr="00BB18B9">
          <w:rPr>
            <w:rStyle w:val="ab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="00BB18B9" w:rsidRPr="00BB18B9">
          <w:rPr>
            <w:rStyle w:val="ab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="00BB18B9" w:rsidRPr="00BB18B9">
          <w:rPr>
            <w:rStyle w:val="ab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/>
          </w:rPr>
          <w:t>str</w:t>
        </w:r>
        <w:proofErr w:type="spellEnd"/>
        <w:r w:rsidR="00BB18B9" w:rsidRPr="00BB18B9">
          <w:rPr>
            <w:rStyle w:val="ab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-</w:t>
        </w:r>
        <w:proofErr w:type="spellStart"/>
        <w:r w:rsidR="00BB18B9" w:rsidRPr="00BB18B9">
          <w:rPr>
            <w:rStyle w:val="ab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/>
          </w:rPr>
          <w:t>raion</w:t>
        </w:r>
        <w:proofErr w:type="spellEnd"/>
        <w:r w:rsidR="00BB18B9" w:rsidRPr="00BB18B9">
          <w:rPr>
            <w:rStyle w:val="ab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="00BB18B9" w:rsidRPr="00BB18B9">
          <w:rPr>
            <w:rStyle w:val="ab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="00BB18B9" w:rsidRPr="00BB18B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</w:p>
    <w:p w:rsidR="008F1A0D" w:rsidRPr="00D67455" w:rsidRDefault="00FE5C3E" w:rsidP="00D674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E5C3E">
        <w:rPr>
          <w:rFonts w:ascii="Times New Roman" w:eastAsia="Times New Roman" w:hAnsi="Times New Roman" w:cs="Times New Roman"/>
          <w:sz w:val="24"/>
          <w:szCs w:val="24"/>
        </w:rPr>
        <w:t xml:space="preserve">Контактный телефон отдела экономического развития </w:t>
      </w:r>
      <w:r w:rsidR="00D6745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дминистрации 8 (347</w:t>
      </w:r>
      <w:r w:rsidR="00D6745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67455">
        <w:rPr>
          <w:rFonts w:ascii="Times New Roman" w:eastAsia="Times New Roman" w:hAnsi="Times New Roman" w:cs="Times New Roman"/>
          <w:sz w:val="24"/>
          <w:szCs w:val="24"/>
        </w:rPr>
        <w:t xml:space="preserve">25-72-31, </w:t>
      </w:r>
      <w:r w:rsidRPr="00FE5C3E">
        <w:rPr>
          <w:rFonts w:ascii="Times New Roman" w:eastAsia="Times New Roman" w:hAnsi="Times New Roman" w:cs="Times New Roman"/>
          <w:sz w:val="24"/>
          <w:szCs w:val="24"/>
        </w:rPr>
        <w:t>электронная почта</w:t>
      </w:r>
      <w:r w:rsidR="00D6745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3" w:history="1">
        <w:r w:rsidR="001413F4" w:rsidRPr="00545FA4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35.</w:t>
        </w:r>
        <w:r w:rsidR="001413F4" w:rsidRPr="00545FA4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econom</w:t>
        </w:r>
        <w:r w:rsidR="001413F4" w:rsidRPr="00545FA4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@</w:t>
        </w:r>
        <w:r w:rsidR="001413F4" w:rsidRPr="00545FA4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bashkortostan</w:t>
        </w:r>
        <w:r w:rsidR="001413F4" w:rsidRPr="00545FA4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.</w:t>
        </w:r>
        <w:r w:rsidR="001413F4" w:rsidRPr="00545FA4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="001413F4" w:rsidRPr="001413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5C3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B34639" w:rsidRPr="00D67455" w:rsidRDefault="00B34639" w:rsidP="008F1A0D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B34639" w:rsidRPr="00D67455" w:rsidRDefault="00B34639" w:rsidP="008F1A0D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52422D" w:rsidRPr="0052422D" w:rsidRDefault="0052422D" w:rsidP="0052422D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52422D" w:rsidRPr="0052422D" w:rsidSect="00BD4D9E"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D31" w:rsidRDefault="008B0D31" w:rsidP="00E70FD5">
      <w:pPr>
        <w:spacing w:after="0" w:line="240" w:lineRule="auto"/>
      </w:pPr>
      <w:r>
        <w:separator/>
      </w:r>
    </w:p>
  </w:endnote>
  <w:endnote w:type="continuationSeparator" w:id="0">
    <w:p w:rsidR="008B0D31" w:rsidRDefault="008B0D31" w:rsidP="00E7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sans">
    <w:altName w:val="Times New Roman"/>
    <w:charset w:val="00"/>
    <w:family w:val="auto"/>
    <w:pitch w:val="default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1C2" w:rsidRDefault="001B41C2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1C2" w:rsidRDefault="001B41C2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1C2" w:rsidRDefault="001B41C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D31" w:rsidRDefault="008B0D31" w:rsidP="00E70FD5">
      <w:pPr>
        <w:spacing w:after="0" w:line="240" w:lineRule="auto"/>
      </w:pPr>
      <w:r>
        <w:separator/>
      </w:r>
    </w:p>
  </w:footnote>
  <w:footnote w:type="continuationSeparator" w:id="0">
    <w:p w:rsidR="008B0D31" w:rsidRDefault="008B0D31" w:rsidP="00E70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1C2" w:rsidRDefault="001B41C2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1C2" w:rsidRDefault="001B41C2" w:rsidP="00E70FD5">
    <w:pPr>
      <w:pStyle w:val="af"/>
      <w:tabs>
        <w:tab w:val="clear" w:pos="4677"/>
        <w:tab w:val="clear" w:pos="9355"/>
        <w:tab w:val="left" w:pos="103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1C2" w:rsidRDefault="001B41C2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E4042"/>
    <w:multiLevelType w:val="multilevel"/>
    <w:tmpl w:val="A68CC0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0939C7"/>
    <w:multiLevelType w:val="hybridMultilevel"/>
    <w:tmpl w:val="B0ECFFD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2AA948DD"/>
    <w:multiLevelType w:val="hybridMultilevel"/>
    <w:tmpl w:val="37DA076E"/>
    <w:lvl w:ilvl="0" w:tplc="4956E7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C364B03"/>
    <w:multiLevelType w:val="hybridMultilevel"/>
    <w:tmpl w:val="41F84792"/>
    <w:lvl w:ilvl="0" w:tplc="9664E20A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9287179"/>
    <w:multiLevelType w:val="hybridMultilevel"/>
    <w:tmpl w:val="0EC01C56"/>
    <w:lvl w:ilvl="0" w:tplc="4D260E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00FC0"/>
    <w:multiLevelType w:val="hybridMultilevel"/>
    <w:tmpl w:val="F4864034"/>
    <w:lvl w:ilvl="0" w:tplc="0419000B">
      <w:start w:val="1"/>
      <w:numFmt w:val="bullet"/>
      <w:lvlText w:val=""/>
      <w:lvlJc w:val="left"/>
      <w:pPr>
        <w:ind w:left="15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6" w15:restartNumberingAfterBreak="0">
    <w:nsid w:val="3D6F7AC5"/>
    <w:multiLevelType w:val="hybridMultilevel"/>
    <w:tmpl w:val="C32605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4DE3FDF"/>
    <w:multiLevelType w:val="hybridMultilevel"/>
    <w:tmpl w:val="DC682B6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5202DB4"/>
    <w:multiLevelType w:val="multilevel"/>
    <w:tmpl w:val="0B1454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C481E5E"/>
    <w:multiLevelType w:val="hybridMultilevel"/>
    <w:tmpl w:val="8416A3C8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73366C"/>
    <w:multiLevelType w:val="multilevel"/>
    <w:tmpl w:val="F5EE4F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6DA2FA8"/>
    <w:multiLevelType w:val="hybridMultilevel"/>
    <w:tmpl w:val="DE82C8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4E0948"/>
    <w:multiLevelType w:val="hybridMultilevel"/>
    <w:tmpl w:val="53B6F09E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3" w15:restartNumberingAfterBreak="0">
    <w:nsid w:val="5EBC2361"/>
    <w:multiLevelType w:val="hybridMultilevel"/>
    <w:tmpl w:val="29A85E5A"/>
    <w:lvl w:ilvl="0" w:tplc="FC46AF7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7754711"/>
    <w:multiLevelType w:val="hybridMultilevel"/>
    <w:tmpl w:val="E1C62568"/>
    <w:lvl w:ilvl="0" w:tplc="92286FAE">
      <w:start w:val="3"/>
      <w:numFmt w:val="decimal"/>
      <w:lvlText w:val="%1."/>
      <w:lvlJc w:val="left"/>
      <w:pPr>
        <w:ind w:left="15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68B40FB2"/>
    <w:multiLevelType w:val="hybridMultilevel"/>
    <w:tmpl w:val="5900E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76576"/>
    <w:multiLevelType w:val="hybridMultilevel"/>
    <w:tmpl w:val="273ED5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EB7447F"/>
    <w:multiLevelType w:val="multilevel"/>
    <w:tmpl w:val="2A3801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18" w15:restartNumberingAfterBreak="0">
    <w:nsid w:val="746E7D3E"/>
    <w:multiLevelType w:val="hybridMultilevel"/>
    <w:tmpl w:val="50EC07E8"/>
    <w:lvl w:ilvl="0" w:tplc="041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9" w15:restartNumberingAfterBreak="0">
    <w:nsid w:val="76C36132"/>
    <w:multiLevelType w:val="hybridMultilevel"/>
    <w:tmpl w:val="9D148C56"/>
    <w:lvl w:ilvl="0" w:tplc="048E3F2A">
      <w:start w:val="1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7AF97407"/>
    <w:multiLevelType w:val="multilevel"/>
    <w:tmpl w:val="1B04EF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D271F1A"/>
    <w:multiLevelType w:val="multilevel"/>
    <w:tmpl w:val="DE889F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EEE4A07"/>
    <w:multiLevelType w:val="hybridMultilevel"/>
    <w:tmpl w:val="5A003BE8"/>
    <w:lvl w:ilvl="0" w:tplc="0AE2C00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13"/>
  </w:num>
  <w:num w:numId="5">
    <w:abstractNumId w:val="5"/>
  </w:num>
  <w:num w:numId="6">
    <w:abstractNumId w:val="7"/>
  </w:num>
  <w:num w:numId="7">
    <w:abstractNumId w:val="18"/>
  </w:num>
  <w:num w:numId="8">
    <w:abstractNumId w:val="12"/>
  </w:num>
  <w:num w:numId="9">
    <w:abstractNumId w:val="6"/>
  </w:num>
  <w:num w:numId="10">
    <w:abstractNumId w:val="16"/>
  </w:num>
  <w:num w:numId="11">
    <w:abstractNumId w:val="17"/>
  </w:num>
  <w:num w:numId="12">
    <w:abstractNumId w:val="3"/>
  </w:num>
  <w:num w:numId="13">
    <w:abstractNumId w:val="21"/>
  </w:num>
  <w:num w:numId="14">
    <w:abstractNumId w:val="10"/>
  </w:num>
  <w:num w:numId="15">
    <w:abstractNumId w:val="8"/>
  </w:num>
  <w:num w:numId="16">
    <w:abstractNumId w:val="0"/>
  </w:num>
  <w:num w:numId="17">
    <w:abstractNumId w:val="20"/>
  </w:num>
  <w:num w:numId="18">
    <w:abstractNumId w:val="14"/>
  </w:num>
  <w:num w:numId="19">
    <w:abstractNumId w:val="15"/>
  </w:num>
  <w:num w:numId="20">
    <w:abstractNumId w:val="4"/>
  </w:num>
  <w:num w:numId="21">
    <w:abstractNumId w:val="22"/>
  </w:num>
  <w:num w:numId="22">
    <w:abstractNumId w:val="19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95C75"/>
    <w:rsid w:val="000010BA"/>
    <w:rsid w:val="0000673B"/>
    <w:rsid w:val="00007417"/>
    <w:rsid w:val="00007908"/>
    <w:rsid w:val="000116B3"/>
    <w:rsid w:val="00014E84"/>
    <w:rsid w:val="000150BB"/>
    <w:rsid w:val="00017495"/>
    <w:rsid w:val="00022AA6"/>
    <w:rsid w:val="00023758"/>
    <w:rsid w:val="000338C7"/>
    <w:rsid w:val="0003413C"/>
    <w:rsid w:val="000346B1"/>
    <w:rsid w:val="00036882"/>
    <w:rsid w:val="00037427"/>
    <w:rsid w:val="00037D5F"/>
    <w:rsid w:val="00043EC6"/>
    <w:rsid w:val="00045DB8"/>
    <w:rsid w:val="00047B33"/>
    <w:rsid w:val="0005132F"/>
    <w:rsid w:val="00051B56"/>
    <w:rsid w:val="000539BB"/>
    <w:rsid w:val="00053D3B"/>
    <w:rsid w:val="0006086F"/>
    <w:rsid w:val="00061359"/>
    <w:rsid w:val="00067563"/>
    <w:rsid w:val="00070874"/>
    <w:rsid w:val="00073FA1"/>
    <w:rsid w:val="0008247A"/>
    <w:rsid w:val="00083D95"/>
    <w:rsid w:val="00085777"/>
    <w:rsid w:val="00094B3B"/>
    <w:rsid w:val="00095C75"/>
    <w:rsid w:val="00097DD4"/>
    <w:rsid w:val="000A0A8C"/>
    <w:rsid w:val="000A3114"/>
    <w:rsid w:val="000A3BD3"/>
    <w:rsid w:val="000B0177"/>
    <w:rsid w:val="000B290E"/>
    <w:rsid w:val="000D270A"/>
    <w:rsid w:val="000D4C30"/>
    <w:rsid w:val="000D5D18"/>
    <w:rsid w:val="000D6E84"/>
    <w:rsid w:val="000E54E4"/>
    <w:rsid w:val="000F09F5"/>
    <w:rsid w:val="000F14FB"/>
    <w:rsid w:val="000F2229"/>
    <w:rsid w:val="00102BA4"/>
    <w:rsid w:val="00106169"/>
    <w:rsid w:val="00106CC2"/>
    <w:rsid w:val="00110620"/>
    <w:rsid w:val="00110B29"/>
    <w:rsid w:val="001152FB"/>
    <w:rsid w:val="00116981"/>
    <w:rsid w:val="0012285D"/>
    <w:rsid w:val="00122B4A"/>
    <w:rsid w:val="00123BC5"/>
    <w:rsid w:val="0012572B"/>
    <w:rsid w:val="001266D4"/>
    <w:rsid w:val="00130122"/>
    <w:rsid w:val="00130BCE"/>
    <w:rsid w:val="00134D61"/>
    <w:rsid w:val="00136186"/>
    <w:rsid w:val="001363E6"/>
    <w:rsid w:val="001413F4"/>
    <w:rsid w:val="00142ABF"/>
    <w:rsid w:val="001431A2"/>
    <w:rsid w:val="001441AE"/>
    <w:rsid w:val="00145511"/>
    <w:rsid w:val="00145C0B"/>
    <w:rsid w:val="00146963"/>
    <w:rsid w:val="00146FE9"/>
    <w:rsid w:val="0015157F"/>
    <w:rsid w:val="00151892"/>
    <w:rsid w:val="001530F7"/>
    <w:rsid w:val="001537E9"/>
    <w:rsid w:val="00154BD2"/>
    <w:rsid w:val="00156A3A"/>
    <w:rsid w:val="0015753C"/>
    <w:rsid w:val="001579A4"/>
    <w:rsid w:val="00157A38"/>
    <w:rsid w:val="00170B65"/>
    <w:rsid w:val="00184B15"/>
    <w:rsid w:val="00187B8D"/>
    <w:rsid w:val="00187F8E"/>
    <w:rsid w:val="00197737"/>
    <w:rsid w:val="00197A1A"/>
    <w:rsid w:val="00197EA9"/>
    <w:rsid w:val="001A1725"/>
    <w:rsid w:val="001A31EF"/>
    <w:rsid w:val="001A5384"/>
    <w:rsid w:val="001A56D1"/>
    <w:rsid w:val="001B0C1D"/>
    <w:rsid w:val="001B3EB8"/>
    <w:rsid w:val="001B41C2"/>
    <w:rsid w:val="001B46A4"/>
    <w:rsid w:val="001C295D"/>
    <w:rsid w:val="001C648A"/>
    <w:rsid w:val="001C68A8"/>
    <w:rsid w:val="001C6F17"/>
    <w:rsid w:val="001D21B7"/>
    <w:rsid w:val="001D6A16"/>
    <w:rsid w:val="001E1E24"/>
    <w:rsid w:val="001E303F"/>
    <w:rsid w:val="001F0A27"/>
    <w:rsid w:val="001F1153"/>
    <w:rsid w:val="001F3452"/>
    <w:rsid w:val="001F3D65"/>
    <w:rsid w:val="001F468B"/>
    <w:rsid w:val="001F483A"/>
    <w:rsid w:val="00201B30"/>
    <w:rsid w:val="002048F6"/>
    <w:rsid w:val="00207833"/>
    <w:rsid w:val="002139EE"/>
    <w:rsid w:val="00215291"/>
    <w:rsid w:val="00215389"/>
    <w:rsid w:val="00216060"/>
    <w:rsid w:val="002179E7"/>
    <w:rsid w:val="00220E97"/>
    <w:rsid w:val="00221BE5"/>
    <w:rsid w:val="00225626"/>
    <w:rsid w:val="0023053A"/>
    <w:rsid w:val="00231D0C"/>
    <w:rsid w:val="00235A35"/>
    <w:rsid w:val="00243A3F"/>
    <w:rsid w:val="00243A8A"/>
    <w:rsid w:val="002474C1"/>
    <w:rsid w:val="002514BD"/>
    <w:rsid w:val="00253900"/>
    <w:rsid w:val="002601AE"/>
    <w:rsid w:val="00262955"/>
    <w:rsid w:val="0026501B"/>
    <w:rsid w:val="002669AA"/>
    <w:rsid w:val="00272904"/>
    <w:rsid w:val="002739A6"/>
    <w:rsid w:val="0027436D"/>
    <w:rsid w:val="0027461A"/>
    <w:rsid w:val="00276712"/>
    <w:rsid w:val="00280554"/>
    <w:rsid w:val="0028273E"/>
    <w:rsid w:val="00282A08"/>
    <w:rsid w:val="00284FD4"/>
    <w:rsid w:val="002857F8"/>
    <w:rsid w:val="002A1067"/>
    <w:rsid w:val="002A2BC3"/>
    <w:rsid w:val="002A3669"/>
    <w:rsid w:val="002A3B5E"/>
    <w:rsid w:val="002B022C"/>
    <w:rsid w:val="002B1264"/>
    <w:rsid w:val="002C15D4"/>
    <w:rsid w:val="002C4C3E"/>
    <w:rsid w:val="002C720D"/>
    <w:rsid w:val="002C724E"/>
    <w:rsid w:val="002D0169"/>
    <w:rsid w:val="002D1EC8"/>
    <w:rsid w:val="002D3D8A"/>
    <w:rsid w:val="002E0D27"/>
    <w:rsid w:val="002E0D3F"/>
    <w:rsid w:val="002E7F14"/>
    <w:rsid w:val="002F0573"/>
    <w:rsid w:val="002F07F9"/>
    <w:rsid w:val="002F1E55"/>
    <w:rsid w:val="002F495F"/>
    <w:rsid w:val="002F4AD4"/>
    <w:rsid w:val="0030657F"/>
    <w:rsid w:val="00307131"/>
    <w:rsid w:val="00307E3B"/>
    <w:rsid w:val="00316C40"/>
    <w:rsid w:val="00327F92"/>
    <w:rsid w:val="003446E9"/>
    <w:rsid w:val="00351DEC"/>
    <w:rsid w:val="003532AD"/>
    <w:rsid w:val="00354A1B"/>
    <w:rsid w:val="00354F7E"/>
    <w:rsid w:val="00361A9D"/>
    <w:rsid w:val="00363E44"/>
    <w:rsid w:val="003666D4"/>
    <w:rsid w:val="003707A3"/>
    <w:rsid w:val="00373866"/>
    <w:rsid w:val="003755A4"/>
    <w:rsid w:val="00375B66"/>
    <w:rsid w:val="00376793"/>
    <w:rsid w:val="00380891"/>
    <w:rsid w:val="003820C6"/>
    <w:rsid w:val="0038438D"/>
    <w:rsid w:val="003923D3"/>
    <w:rsid w:val="003936DC"/>
    <w:rsid w:val="003B0C2E"/>
    <w:rsid w:val="003B7306"/>
    <w:rsid w:val="003C050B"/>
    <w:rsid w:val="003C520D"/>
    <w:rsid w:val="003C53D4"/>
    <w:rsid w:val="003C6A3D"/>
    <w:rsid w:val="003D0E49"/>
    <w:rsid w:val="003D70BF"/>
    <w:rsid w:val="003E0D09"/>
    <w:rsid w:val="003E4FFD"/>
    <w:rsid w:val="003F3223"/>
    <w:rsid w:val="003F3225"/>
    <w:rsid w:val="003F4489"/>
    <w:rsid w:val="003F5B88"/>
    <w:rsid w:val="00400B2F"/>
    <w:rsid w:val="00401EEE"/>
    <w:rsid w:val="00401FFB"/>
    <w:rsid w:val="00403BEE"/>
    <w:rsid w:val="00406FAC"/>
    <w:rsid w:val="00411245"/>
    <w:rsid w:val="00412C75"/>
    <w:rsid w:val="004175AA"/>
    <w:rsid w:val="0042190D"/>
    <w:rsid w:val="00422DAA"/>
    <w:rsid w:val="00425C1D"/>
    <w:rsid w:val="004278D1"/>
    <w:rsid w:val="00430327"/>
    <w:rsid w:val="00434C96"/>
    <w:rsid w:val="00440613"/>
    <w:rsid w:val="00442074"/>
    <w:rsid w:val="00442C08"/>
    <w:rsid w:val="004447AC"/>
    <w:rsid w:val="00450B4B"/>
    <w:rsid w:val="00455169"/>
    <w:rsid w:val="00455FFC"/>
    <w:rsid w:val="004577CE"/>
    <w:rsid w:val="004637AE"/>
    <w:rsid w:val="00464324"/>
    <w:rsid w:val="0047202D"/>
    <w:rsid w:val="00472CFE"/>
    <w:rsid w:val="00473124"/>
    <w:rsid w:val="004737B2"/>
    <w:rsid w:val="00474F57"/>
    <w:rsid w:val="004758A7"/>
    <w:rsid w:val="00476463"/>
    <w:rsid w:val="00476B53"/>
    <w:rsid w:val="00482286"/>
    <w:rsid w:val="00486E0E"/>
    <w:rsid w:val="004878C8"/>
    <w:rsid w:val="00487F0C"/>
    <w:rsid w:val="00493163"/>
    <w:rsid w:val="00493DC1"/>
    <w:rsid w:val="00494845"/>
    <w:rsid w:val="004964AE"/>
    <w:rsid w:val="00497449"/>
    <w:rsid w:val="004A0D5F"/>
    <w:rsid w:val="004A1612"/>
    <w:rsid w:val="004A2660"/>
    <w:rsid w:val="004A41B7"/>
    <w:rsid w:val="004A45D8"/>
    <w:rsid w:val="004B3750"/>
    <w:rsid w:val="004B4A1B"/>
    <w:rsid w:val="004B54BE"/>
    <w:rsid w:val="004B5C86"/>
    <w:rsid w:val="004C32E4"/>
    <w:rsid w:val="004C3C57"/>
    <w:rsid w:val="004C3DF0"/>
    <w:rsid w:val="004C4DB9"/>
    <w:rsid w:val="004C4E9D"/>
    <w:rsid w:val="004D2E6E"/>
    <w:rsid w:val="004E7FF4"/>
    <w:rsid w:val="004F2B76"/>
    <w:rsid w:val="004F2CB2"/>
    <w:rsid w:val="004F5AEC"/>
    <w:rsid w:val="004F5F4D"/>
    <w:rsid w:val="00504751"/>
    <w:rsid w:val="00506776"/>
    <w:rsid w:val="00507C2F"/>
    <w:rsid w:val="005140C9"/>
    <w:rsid w:val="00514180"/>
    <w:rsid w:val="0052046B"/>
    <w:rsid w:val="0052422D"/>
    <w:rsid w:val="00525DAD"/>
    <w:rsid w:val="00536ABE"/>
    <w:rsid w:val="0054612B"/>
    <w:rsid w:val="0054637D"/>
    <w:rsid w:val="00550669"/>
    <w:rsid w:val="00554A83"/>
    <w:rsid w:val="00555843"/>
    <w:rsid w:val="00555DFC"/>
    <w:rsid w:val="0055662B"/>
    <w:rsid w:val="00560B07"/>
    <w:rsid w:val="00560F17"/>
    <w:rsid w:val="005616EB"/>
    <w:rsid w:val="005627BD"/>
    <w:rsid w:val="005656F8"/>
    <w:rsid w:val="00566AA7"/>
    <w:rsid w:val="00571F3E"/>
    <w:rsid w:val="00573345"/>
    <w:rsid w:val="00573F6A"/>
    <w:rsid w:val="00582589"/>
    <w:rsid w:val="00592BC2"/>
    <w:rsid w:val="0059597A"/>
    <w:rsid w:val="00596B13"/>
    <w:rsid w:val="005A0F47"/>
    <w:rsid w:val="005A3057"/>
    <w:rsid w:val="005A4571"/>
    <w:rsid w:val="005A52B0"/>
    <w:rsid w:val="005A548D"/>
    <w:rsid w:val="005A598E"/>
    <w:rsid w:val="005A71F0"/>
    <w:rsid w:val="005B03D8"/>
    <w:rsid w:val="005B0840"/>
    <w:rsid w:val="005B1BE0"/>
    <w:rsid w:val="005B6918"/>
    <w:rsid w:val="005C2552"/>
    <w:rsid w:val="005C4368"/>
    <w:rsid w:val="005C5C39"/>
    <w:rsid w:val="005D022D"/>
    <w:rsid w:val="005D27A2"/>
    <w:rsid w:val="005E1E85"/>
    <w:rsid w:val="005E3030"/>
    <w:rsid w:val="005E681D"/>
    <w:rsid w:val="005E6928"/>
    <w:rsid w:val="005E73A2"/>
    <w:rsid w:val="005F0832"/>
    <w:rsid w:val="005F14C1"/>
    <w:rsid w:val="005F2724"/>
    <w:rsid w:val="005F4724"/>
    <w:rsid w:val="005F57E5"/>
    <w:rsid w:val="005F7C7F"/>
    <w:rsid w:val="00602968"/>
    <w:rsid w:val="00610E14"/>
    <w:rsid w:val="006144ED"/>
    <w:rsid w:val="00614DA4"/>
    <w:rsid w:val="00616F56"/>
    <w:rsid w:val="00620ED9"/>
    <w:rsid w:val="00622A01"/>
    <w:rsid w:val="006270AE"/>
    <w:rsid w:val="00634894"/>
    <w:rsid w:val="00637714"/>
    <w:rsid w:val="00640100"/>
    <w:rsid w:val="00641091"/>
    <w:rsid w:val="006431BA"/>
    <w:rsid w:val="00651ADD"/>
    <w:rsid w:val="006530DB"/>
    <w:rsid w:val="0065436C"/>
    <w:rsid w:val="00654B2D"/>
    <w:rsid w:val="00657126"/>
    <w:rsid w:val="0066175B"/>
    <w:rsid w:val="006670A1"/>
    <w:rsid w:val="00674895"/>
    <w:rsid w:val="00680725"/>
    <w:rsid w:val="00683722"/>
    <w:rsid w:val="006849D9"/>
    <w:rsid w:val="00686E31"/>
    <w:rsid w:val="00687BB2"/>
    <w:rsid w:val="00690276"/>
    <w:rsid w:val="00693116"/>
    <w:rsid w:val="00694317"/>
    <w:rsid w:val="006968EA"/>
    <w:rsid w:val="006970CD"/>
    <w:rsid w:val="006A0CA9"/>
    <w:rsid w:val="006A1372"/>
    <w:rsid w:val="006A35E1"/>
    <w:rsid w:val="006A4CF1"/>
    <w:rsid w:val="006A6683"/>
    <w:rsid w:val="006B42C6"/>
    <w:rsid w:val="006D03BE"/>
    <w:rsid w:val="006D2810"/>
    <w:rsid w:val="006F0E06"/>
    <w:rsid w:val="006F1DB3"/>
    <w:rsid w:val="0070051C"/>
    <w:rsid w:val="00701684"/>
    <w:rsid w:val="00707E8A"/>
    <w:rsid w:val="00712483"/>
    <w:rsid w:val="007139D0"/>
    <w:rsid w:val="007173A3"/>
    <w:rsid w:val="0071761F"/>
    <w:rsid w:val="00723FE9"/>
    <w:rsid w:val="00726FDB"/>
    <w:rsid w:val="0072721A"/>
    <w:rsid w:val="007277D2"/>
    <w:rsid w:val="00735F88"/>
    <w:rsid w:val="007362AF"/>
    <w:rsid w:val="00736B40"/>
    <w:rsid w:val="00751BE5"/>
    <w:rsid w:val="007522FC"/>
    <w:rsid w:val="007528C6"/>
    <w:rsid w:val="00753438"/>
    <w:rsid w:val="00753A0C"/>
    <w:rsid w:val="00763E37"/>
    <w:rsid w:val="00763EC6"/>
    <w:rsid w:val="00764C95"/>
    <w:rsid w:val="00765FFD"/>
    <w:rsid w:val="007674AE"/>
    <w:rsid w:val="00767B0E"/>
    <w:rsid w:val="007731FC"/>
    <w:rsid w:val="00774F0F"/>
    <w:rsid w:val="00775AE9"/>
    <w:rsid w:val="007776A1"/>
    <w:rsid w:val="007807E3"/>
    <w:rsid w:val="00781319"/>
    <w:rsid w:val="00784B53"/>
    <w:rsid w:val="00786B6D"/>
    <w:rsid w:val="007951D2"/>
    <w:rsid w:val="00795835"/>
    <w:rsid w:val="007A0AA5"/>
    <w:rsid w:val="007A3443"/>
    <w:rsid w:val="007A5455"/>
    <w:rsid w:val="007A6680"/>
    <w:rsid w:val="007A7D42"/>
    <w:rsid w:val="007B12F3"/>
    <w:rsid w:val="007B3352"/>
    <w:rsid w:val="007B4C52"/>
    <w:rsid w:val="007B5350"/>
    <w:rsid w:val="007B5A20"/>
    <w:rsid w:val="007C06E2"/>
    <w:rsid w:val="007C29A5"/>
    <w:rsid w:val="007D2137"/>
    <w:rsid w:val="007D2163"/>
    <w:rsid w:val="007D34DF"/>
    <w:rsid w:val="007E048D"/>
    <w:rsid w:val="007E1C35"/>
    <w:rsid w:val="007F22FB"/>
    <w:rsid w:val="007F2AC6"/>
    <w:rsid w:val="007F3F1D"/>
    <w:rsid w:val="007F4FFA"/>
    <w:rsid w:val="007F6855"/>
    <w:rsid w:val="007F6E44"/>
    <w:rsid w:val="0080132E"/>
    <w:rsid w:val="00803F51"/>
    <w:rsid w:val="0080679E"/>
    <w:rsid w:val="00811A68"/>
    <w:rsid w:val="00815213"/>
    <w:rsid w:val="008244D7"/>
    <w:rsid w:val="00827986"/>
    <w:rsid w:val="008307E9"/>
    <w:rsid w:val="008341B4"/>
    <w:rsid w:val="0083723B"/>
    <w:rsid w:val="00847F3B"/>
    <w:rsid w:val="0085450B"/>
    <w:rsid w:val="00854986"/>
    <w:rsid w:val="0086359A"/>
    <w:rsid w:val="00864A56"/>
    <w:rsid w:val="00867EDB"/>
    <w:rsid w:val="00873F8C"/>
    <w:rsid w:val="00876064"/>
    <w:rsid w:val="0088493A"/>
    <w:rsid w:val="00884B78"/>
    <w:rsid w:val="00885E87"/>
    <w:rsid w:val="008872C9"/>
    <w:rsid w:val="00887703"/>
    <w:rsid w:val="00891DAB"/>
    <w:rsid w:val="008921D4"/>
    <w:rsid w:val="008966AF"/>
    <w:rsid w:val="00896A0D"/>
    <w:rsid w:val="008A061F"/>
    <w:rsid w:val="008A281F"/>
    <w:rsid w:val="008A5555"/>
    <w:rsid w:val="008A5789"/>
    <w:rsid w:val="008B0D31"/>
    <w:rsid w:val="008B2156"/>
    <w:rsid w:val="008B3BC3"/>
    <w:rsid w:val="008B7479"/>
    <w:rsid w:val="008C0852"/>
    <w:rsid w:val="008C0BE6"/>
    <w:rsid w:val="008C67F0"/>
    <w:rsid w:val="008D0771"/>
    <w:rsid w:val="008D07F0"/>
    <w:rsid w:val="008D20A5"/>
    <w:rsid w:val="008D36C1"/>
    <w:rsid w:val="008D58D9"/>
    <w:rsid w:val="008D5A21"/>
    <w:rsid w:val="008D66E5"/>
    <w:rsid w:val="008E46F1"/>
    <w:rsid w:val="008F18CE"/>
    <w:rsid w:val="008F1A0D"/>
    <w:rsid w:val="008F3AC4"/>
    <w:rsid w:val="008F76B9"/>
    <w:rsid w:val="00913733"/>
    <w:rsid w:val="0091441F"/>
    <w:rsid w:val="009151F8"/>
    <w:rsid w:val="0091564E"/>
    <w:rsid w:val="00921D27"/>
    <w:rsid w:val="00922A0F"/>
    <w:rsid w:val="00922D78"/>
    <w:rsid w:val="00924D38"/>
    <w:rsid w:val="00925A40"/>
    <w:rsid w:val="00930A9B"/>
    <w:rsid w:val="0093422F"/>
    <w:rsid w:val="009345EC"/>
    <w:rsid w:val="00935B2C"/>
    <w:rsid w:val="00935D88"/>
    <w:rsid w:val="009375BA"/>
    <w:rsid w:val="00944012"/>
    <w:rsid w:val="0094609F"/>
    <w:rsid w:val="00946CC5"/>
    <w:rsid w:val="00947600"/>
    <w:rsid w:val="00952E64"/>
    <w:rsid w:val="00954175"/>
    <w:rsid w:val="00954F37"/>
    <w:rsid w:val="00965FB2"/>
    <w:rsid w:val="00972DDC"/>
    <w:rsid w:val="009870CA"/>
    <w:rsid w:val="0099293D"/>
    <w:rsid w:val="00994BE3"/>
    <w:rsid w:val="009953E7"/>
    <w:rsid w:val="00995B21"/>
    <w:rsid w:val="009A59D4"/>
    <w:rsid w:val="009B0F3D"/>
    <w:rsid w:val="009B3264"/>
    <w:rsid w:val="009B5CAB"/>
    <w:rsid w:val="009B6DD8"/>
    <w:rsid w:val="009C3231"/>
    <w:rsid w:val="009C6721"/>
    <w:rsid w:val="009C7668"/>
    <w:rsid w:val="009C7966"/>
    <w:rsid w:val="009D1AD4"/>
    <w:rsid w:val="009D1BB8"/>
    <w:rsid w:val="009D2908"/>
    <w:rsid w:val="009D36DA"/>
    <w:rsid w:val="009D3F2F"/>
    <w:rsid w:val="009D65F6"/>
    <w:rsid w:val="009E743F"/>
    <w:rsid w:val="009F202D"/>
    <w:rsid w:val="009F2180"/>
    <w:rsid w:val="009F2AFB"/>
    <w:rsid w:val="009F67BB"/>
    <w:rsid w:val="00A00613"/>
    <w:rsid w:val="00A026E5"/>
    <w:rsid w:val="00A03DD6"/>
    <w:rsid w:val="00A043A5"/>
    <w:rsid w:val="00A05C51"/>
    <w:rsid w:val="00A064BE"/>
    <w:rsid w:val="00A11AFB"/>
    <w:rsid w:val="00A12D2A"/>
    <w:rsid w:val="00A151BC"/>
    <w:rsid w:val="00A17810"/>
    <w:rsid w:val="00A22197"/>
    <w:rsid w:val="00A235A0"/>
    <w:rsid w:val="00A23ED5"/>
    <w:rsid w:val="00A27756"/>
    <w:rsid w:val="00A30C84"/>
    <w:rsid w:val="00A319B0"/>
    <w:rsid w:val="00A34B4F"/>
    <w:rsid w:val="00A36C08"/>
    <w:rsid w:val="00A37044"/>
    <w:rsid w:val="00A374EA"/>
    <w:rsid w:val="00A37A20"/>
    <w:rsid w:val="00A4591B"/>
    <w:rsid w:val="00A53CD2"/>
    <w:rsid w:val="00A5672E"/>
    <w:rsid w:val="00A576EA"/>
    <w:rsid w:val="00A64BB4"/>
    <w:rsid w:val="00A72B05"/>
    <w:rsid w:val="00A75624"/>
    <w:rsid w:val="00A80AF9"/>
    <w:rsid w:val="00A8213C"/>
    <w:rsid w:val="00A87B2C"/>
    <w:rsid w:val="00A91CF2"/>
    <w:rsid w:val="00A92281"/>
    <w:rsid w:val="00A933F4"/>
    <w:rsid w:val="00A93CC5"/>
    <w:rsid w:val="00AA2DAC"/>
    <w:rsid w:val="00AB0205"/>
    <w:rsid w:val="00AB633E"/>
    <w:rsid w:val="00AB740D"/>
    <w:rsid w:val="00AC005F"/>
    <w:rsid w:val="00AC12D6"/>
    <w:rsid w:val="00AC5F7A"/>
    <w:rsid w:val="00AC5FEF"/>
    <w:rsid w:val="00AC6051"/>
    <w:rsid w:val="00AD4E3B"/>
    <w:rsid w:val="00AD6CFE"/>
    <w:rsid w:val="00AE1B54"/>
    <w:rsid w:val="00AE3F03"/>
    <w:rsid w:val="00AE61CF"/>
    <w:rsid w:val="00AE62B3"/>
    <w:rsid w:val="00AE6D63"/>
    <w:rsid w:val="00AF088B"/>
    <w:rsid w:val="00AF11DF"/>
    <w:rsid w:val="00AF7E81"/>
    <w:rsid w:val="00AF7EA7"/>
    <w:rsid w:val="00B009AF"/>
    <w:rsid w:val="00B01879"/>
    <w:rsid w:val="00B01B5A"/>
    <w:rsid w:val="00B06923"/>
    <w:rsid w:val="00B07BB2"/>
    <w:rsid w:val="00B13A19"/>
    <w:rsid w:val="00B168A2"/>
    <w:rsid w:val="00B200AF"/>
    <w:rsid w:val="00B23A47"/>
    <w:rsid w:val="00B24650"/>
    <w:rsid w:val="00B25929"/>
    <w:rsid w:val="00B260F2"/>
    <w:rsid w:val="00B27F6F"/>
    <w:rsid w:val="00B3027D"/>
    <w:rsid w:val="00B31BC2"/>
    <w:rsid w:val="00B34639"/>
    <w:rsid w:val="00B34798"/>
    <w:rsid w:val="00B3667C"/>
    <w:rsid w:val="00B45452"/>
    <w:rsid w:val="00B478BB"/>
    <w:rsid w:val="00B530E6"/>
    <w:rsid w:val="00B6066C"/>
    <w:rsid w:val="00B635AC"/>
    <w:rsid w:val="00B6500D"/>
    <w:rsid w:val="00B67634"/>
    <w:rsid w:val="00B745C4"/>
    <w:rsid w:val="00B74A54"/>
    <w:rsid w:val="00B76169"/>
    <w:rsid w:val="00B9053B"/>
    <w:rsid w:val="00B93E07"/>
    <w:rsid w:val="00B93FDB"/>
    <w:rsid w:val="00B97E64"/>
    <w:rsid w:val="00BA1478"/>
    <w:rsid w:val="00BA26D0"/>
    <w:rsid w:val="00BA54E0"/>
    <w:rsid w:val="00BA661F"/>
    <w:rsid w:val="00BB1749"/>
    <w:rsid w:val="00BB18B9"/>
    <w:rsid w:val="00BB6D2F"/>
    <w:rsid w:val="00BC04BC"/>
    <w:rsid w:val="00BC0571"/>
    <w:rsid w:val="00BC0FBE"/>
    <w:rsid w:val="00BC3688"/>
    <w:rsid w:val="00BC5759"/>
    <w:rsid w:val="00BD2B9A"/>
    <w:rsid w:val="00BD421B"/>
    <w:rsid w:val="00BD4D9E"/>
    <w:rsid w:val="00BE0485"/>
    <w:rsid w:val="00BE1BCF"/>
    <w:rsid w:val="00BE250D"/>
    <w:rsid w:val="00BE3A01"/>
    <w:rsid w:val="00BE4DC2"/>
    <w:rsid w:val="00BE7912"/>
    <w:rsid w:val="00BF03CD"/>
    <w:rsid w:val="00BF0ACD"/>
    <w:rsid w:val="00BF2CC0"/>
    <w:rsid w:val="00BF3E3F"/>
    <w:rsid w:val="00BF4C95"/>
    <w:rsid w:val="00C01D9A"/>
    <w:rsid w:val="00C02809"/>
    <w:rsid w:val="00C02FB3"/>
    <w:rsid w:val="00C03D60"/>
    <w:rsid w:val="00C04712"/>
    <w:rsid w:val="00C04990"/>
    <w:rsid w:val="00C04D7C"/>
    <w:rsid w:val="00C11D64"/>
    <w:rsid w:val="00C12153"/>
    <w:rsid w:val="00C128F6"/>
    <w:rsid w:val="00C16968"/>
    <w:rsid w:val="00C1764C"/>
    <w:rsid w:val="00C220B9"/>
    <w:rsid w:val="00C25D2D"/>
    <w:rsid w:val="00C25EBC"/>
    <w:rsid w:val="00C30D89"/>
    <w:rsid w:val="00C31252"/>
    <w:rsid w:val="00C31CF2"/>
    <w:rsid w:val="00C33671"/>
    <w:rsid w:val="00C35099"/>
    <w:rsid w:val="00C41308"/>
    <w:rsid w:val="00C421DE"/>
    <w:rsid w:val="00C4297D"/>
    <w:rsid w:val="00C43EFC"/>
    <w:rsid w:val="00C47DE8"/>
    <w:rsid w:val="00C5499F"/>
    <w:rsid w:val="00C609E5"/>
    <w:rsid w:val="00C6225F"/>
    <w:rsid w:val="00C6377D"/>
    <w:rsid w:val="00C63EAB"/>
    <w:rsid w:val="00C643F1"/>
    <w:rsid w:val="00C70462"/>
    <w:rsid w:val="00C724C4"/>
    <w:rsid w:val="00C80FAE"/>
    <w:rsid w:val="00C84A2D"/>
    <w:rsid w:val="00C85599"/>
    <w:rsid w:val="00C95AC5"/>
    <w:rsid w:val="00CA21DC"/>
    <w:rsid w:val="00CA44F9"/>
    <w:rsid w:val="00CA5F85"/>
    <w:rsid w:val="00CB08FB"/>
    <w:rsid w:val="00CB5121"/>
    <w:rsid w:val="00CB5F7D"/>
    <w:rsid w:val="00CC1A8A"/>
    <w:rsid w:val="00CC1A90"/>
    <w:rsid w:val="00CC57CA"/>
    <w:rsid w:val="00CC6108"/>
    <w:rsid w:val="00CC695D"/>
    <w:rsid w:val="00CC77FA"/>
    <w:rsid w:val="00CC7A87"/>
    <w:rsid w:val="00CD0745"/>
    <w:rsid w:val="00CE0176"/>
    <w:rsid w:val="00CE02CE"/>
    <w:rsid w:val="00CE506A"/>
    <w:rsid w:val="00CE5385"/>
    <w:rsid w:val="00CE5748"/>
    <w:rsid w:val="00CE66BA"/>
    <w:rsid w:val="00CF32FE"/>
    <w:rsid w:val="00CF52D6"/>
    <w:rsid w:val="00D01BA2"/>
    <w:rsid w:val="00D0250A"/>
    <w:rsid w:val="00D03689"/>
    <w:rsid w:val="00D05712"/>
    <w:rsid w:val="00D059BB"/>
    <w:rsid w:val="00D12CF5"/>
    <w:rsid w:val="00D21E99"/>
    <w:rsid w:val="00D25B9C"/>
    <w:rsid w:val="00D2731C"/>
    <w:rsid w:val="00D35E8E"/>
    <w:rsid w:val="00D444E2"/>
    <w:rsid w:val="00D47B28"/>
    <w:rsid w:val="00D51303"/>
    <w:rsid w:val="00D64B89"/>
    <w:rsid w:val="00D67112"/>
    <w:rsid w:val="00D67455"/>
    <w:rsid w:val="00D730EA"/>
    <w:rsid w:val="00D74143"/>
    <w:rsid w:val="00D74C7D"/>
    <w:rsid w:val="00D75C1B"/>
    <w:rsid w:val="00D75C39"/>
    <w:rsid w:val="00D763E1"/>
    <w:rsid w:val="00D77FD2"/>
    <w:rsid w:val="00D8238D"/>
    <w:rsid w:val="00D90B5E"/>
    <w:rsid w:val="00D92CB5"/>
    <w:rsid w:val="00D962A3"/>
    <w:rsid w:val="00DA00E1"/>
    <w:rsid w:val="00DA5718"/>
    <w:rsid w:val="00DA6E84"/>
    <w:rsid w:val="00DB1D68"/>
    <w:rsid w:val="00DB5AB8"/>
    <w:rsid w:val="00DB5EA5"/>
    <w:rsid w:val="00DC0292"/>
    <w:rsid w:val="00DC05D6"/>
    <w:rsid w:val="00DC275B"/>
    <w:rsid w:val="00DC4897"/>
    <w:rsid w:val="00DC4BBE"/>
    <w:rsid w:val="00DC5B74"/>
    <w:rsid w:val="00DC65BA"/>
    <w:rsid w:val="00DD146A"/>
    <w:rsid w:val="00DD170E"/>
    <w:rsid w:val="00DD272C"/>
    <w:rsid w:val="00DD51A9"/>
    <w:rsid w:val="00DE1092"/>
    <w:rsid w:val="00DE4C2D"/>
    <w:rsid w:val="00DF0FA5"/>
    <w:rsid w:val="00DF671A"/>
    <w:rsid w:val="00E01154"/>
    <w:rsid w:val="00E012C8"/>
    <w:rsid w:val="00E0167F"/>
    <w:rsid w:val="00E02525"/>
    <w:rsid w:val="00E027AA"/>
    <w:rsid w:val="00E03BF4"/>
    <w:rsid w:val="00E13D26"/>
    <w:rsid w:val="00E15A2F"/>
    <w:rsid w:val="00E1642F"/>
    <w:rsid w:val="00E16C5B"/>
    <w:rsid w:val="00E1726C"/>
    <w:rsid w:val="00E26D65"/>
    <w:rsid w:val="00E26E58"/>
    <w:rsid w:val="00E322B5"/>
    <w:rsid w:val="00E4546D"/>
    <w:rsid w:val="00E53EDC"/>
    <w:rsid w:val="00E56686"/>
    <w:rsid w:val="00E62024"/>
    <w:rsid w:val="00E6233A"/>
    <w:rsid w:val="00E64929"/>
    <w:rsid w:val="00E6499E"/>
    <w:rsid w:val="00E67850"/>
    <w:rsid w:val="00E70FD5"/>
    <w:rsid w:val="00E72E9C"/>
    <w:rsid w:val="00E733B6"/>
    <w:rsid w:val="00E76FA4"/>
    <w:rsid w:val="00E8044D"/>
    <w:rsid w:val="00E83171"/>
    <w:rsid w:val="00E83EAB"/>
    <w:rsid w:val="00E83FDD"/>
    <w:rsid w:val="00E8423B"/>
    <w:rsid w:val="00E8621D"/>
    <w:rsid w:val="00E86644"/>
    <w:rsid w:val="00E91D20"/>
    <w:rsid w:val="00E95028"/>
    <w:rsid w:val="00EA0315"/>
    <w:rsid w:val="00EB0AE8"/>
    <w:rsid w:val="00EB0ECF"/>
    <w:rsid w:val="00EB13BA"/>
    <w:rsid w:val="00EB17D8"/>
    <w:rsid w:val="00EB17F2"/>
    <w:rsid w:val="00EB2BD9"/>
    <w:rsid w:val="00EB3149"/>
    <w:rsid w:val="00EB4FA1"/>
    <w:rsid w:val="00EC05B1"/>
    <w:rsid w:val="00EC064F"/>
    <w:rsid w:val="00EC479F"/>
    <w:rsid w:val="00EC539A"/>
    <w:rsid w:val="00EC56F1"/>
    <w:rsid w:val="00ED2734"/>
    <w:rsid w:val="00ED5820"/>
    <w:rsid w:val="00ED5D83"/>
    <w:rsid w:val="00EE1395"/>
    <w:rsid w:val="00EE3282"/>
    <w:rsid w:val="00EE4554"/>
    <w:rsid w:val="00EE45A1"/>
    <w:rsid w:val="00EE7943"/>
    <w:rsid w:val="00EF04BD"/>
    <w:rsid w:val="00EF0D76"/>
    <w:rsid w:val="00EF44FC"/>
    <w:rsid w:val="00EF5D60"/>
    <w:rsid w:val="00EF7FD4"/>
    <w:rsid w:val="00F03146"/>
    <w:rsid w:val="00F10714"/>
    <w:rsid w:val="00F120B6"/>
    <w:rsid w:val="00F15C2D"/>
    <w:rsid w:val="00F17025"/>
    <w:rsid w:val="00F17351"/>
    <w:rsid w:val="00F17430"/>
    <w:rsid w:val="00F20207"/>
    <w:rsid w:val="00F211D3"/>
    <w:rsid w:val="00F22FEC"/>
    <w:rsid w:val="00F2708C"/>
    <w:rsid w:val="00F3002D"/>
    <w:rsid w:val="00F323BB"/>
    <w:rsid w:val="00F32845"/>
    <w:rsid w:val="00F35CDE"/>
    <w:rsid w:val="00F37674"/>
    <w:rsid w:val="00F42CC4"/>
    <w:rsid w:val="00F46963"/>
    <w:rsid w:val="00F511D6"/>
    <w:rsid w:val="00F576D4"/>
    <w:rsid w:val="00F5772E"/>
    <w:rsid w:val="00F6361A"/>
    <w:rsid w:val="00F662A3"/>
    <w:rsid w:val="00F73152"/>
    <w:rsid w:val="00F74F11"/>
    <w:rsid w:val="00F769B4"/>
    <w:rsid w:val="00F775D2"/>
    <w:rsid w:val="00F80422"/>
    <w:rsid w:val="00F80533"/>
    <w:rsid w:val="00F868B0"/>
    <w:rsid w:val="00F87819"/>
    <w:rsid w:val="00F90424"/>
    <w:rsid w:val="00F93916"/>
    <w:rsid w:val="00F959D4"/>
    <w:rsid w:val="00F95C23"/>
    <w:rsid w:val="00FA15CD"/>
    <w:rsid w:val="00FA176F"/>
    <w:rsid w:val="00FA3A2F"/>
    <w:rsid w:val="00FA4359"/>
    <w:rsid w:val="00FA542F"/>
    <w:rsid w:val="00FA56AD"/>
    <w:rsid w:val="00FB3C50"/>
    <w:rsid w:val="00FB3D67"/>
    <w:rsid w:val="00FC1E60"/>
    <w:rsid w:val="00FC3A20"/>
    <w:rsid w:val="00FC6F6D"/>
    <w:rsid w:val="00FD0980"/>
    <w:rsid w:val="00FD2650"/>
    <w:rsid w:val="00FD3FB0"/>
    <w:rsid w:val="00FD5681"/>
    <w:rsid w:val="00FE0F3C"/>
    <w:rsid w:val="00FE2E3D"/>
    <w:rsid w:val="00FE3C9A"/>
    <w:rsid w:val="00FE52B5"/>
    <w:rsid w:val="00FE5C3E"/>
    <w:rsid w:val="00FF163E"/>
    <w:rsid w:val="00FF2F2B"/>
    <w:rsid w:val="00FF5BE7"/>
    <w:rsid w:val="00FF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742D791C"/>
  <w15:docId w15:val="{ABF537A0-21D5-48AE-9199-DA81861D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8D1"/>
  </w:style>
  <w:style w:type="paragraph" w:styleId="1">
    <w:name w:val="heading 1"/>
    <w:basedOn w:val="a"/>
    <w:next w:val="a"/>
    <w:link w:val="10"/>
    <w:uiPriority w:val="99"/>
    <w:qFormat/>
    <w:rsid w:val="00FA4359"/>
    <w:pPr>
      <w:keepNext/>
      <w:keepLines/>
      <w:spacing w:before="240" w:after="0"/>
      <w:outlineLvl w:val="0"/>
    </w:pPr>
    <w:rPr>
      <w:rFonts w:eastAsia="Times New Roman" w:cs="Times New Roman"/>
      <w:bCs/>
    </w:rPr>
  </w:style>
  <w:style w:type="paragraph" w:styleId="2">
    <w:name w:val="heading 2"/>
    <w:basedOn w:val="a"/>
    <w:next w:val="a"/>
    <w:link w:val="20"/>
    <w:semiHidden/>
    <w:unhideWhenUsed/>
    <w:qFormat/>
    <w:rsid w:val="00FA4359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FA4359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FA4359"/>
    <w:pPr>
      <w:keepNext/>
      <w:spacing w:after="0" w:line="240" w:lineRule="auto"/>
      <w:ind w:firstLine="900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95C75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link w:val="a5"/>
    <w:uiPriority w:val="99"/>
    <w:unhideWhenUsed/>
    <w:rsid w:val="00095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aliases w:val="Основной текст Знак Знак,Основной текст Знак Знак Знак,Основной текст Знак Знак Знак Знак Знак Знак,Основной текст Знак Знак Знак Знак Знак Знак Знак"/>
    <w:basedOn w:val="a"/>
    <w:link w:val="a7"/>
    <w:uiPriority w:val="99"/>
    <w:unhideWhenUsed/>
    <w:rsid w:val="00095C7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aliases w:val="Основной текст Знак Знак Знак2,Основной текст Знак Знак Знак Знак1,Основной текст Знак Знак Знак Знак Знак Знак Знак2,Основной текст Знак Знак Знак Знак Знак Знак Знак Знак1"/>
    <w:basedOn w:val="a0"/>
    <w:link w:val="a6"/>
    <w:uiPriority w:val="99"/>
    <w:rsid w:val="00095C75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alloon Text"/>
    <w:basedOn w:val="a"/>
    <w:link w:val="a9"/>
    <w:uiPriority w:val="99"/>
    <w:semiHidden/>
    <w:rsid w:val="004C3C5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3C57"/>
    <w:rPr>
      <w:rFonts w:ascii="Tahoma" w:eastAsia="Times New Roman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rsid w:val="004C3C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C3C57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4C3C57"/>
    <w:pPr>
      <w:widowControl w:val="0"/>
      <w:autoSpaceDE w:val="0"/>
      <w:autoSpaceDN w:val="0"/>
      <w:adjustRightInd w:val="0"/>
      <w:spacing w:after="0" w:line="314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4C3C57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1"/>
    <w:uiPriority w:val="59"/>
    <w:rsid w:val="00E76F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73F6A"/>
    <w:rPr>
      <w:strike w:val="0"/>
      <w:dstrike w:val="0"/>
      <w:color w:val="881300"/>
      <w:u w:val="none"/>
      <w:effect w:val="none"/>
    </w:rPr>
  </w:style>
  <w:style w:type="paragraph" w:styleId="ac">
    <w:name w:val="List Paragraph"/>
    <w:basedOn w:val="a"/>
    <w:qFormat/>
    <w:rsid w:val="00573F6A"/>
    <w:pPr>
      <w:ind w:left="720"/>
      <w:contextualSpacing/>
    </w:pPr>
    <w:rPr>
      <w:rFonts w:eastAsiaTheme="minorHAnsi"/>
      <w:lang w:eastAsia="en-US"/>
    </w:rPr>
  </w:style>
  <w:style w:type="paragraph" w:customStyle="1" w:styleId="ad">
    <w:name w:val="обычный"/>
    <w:basedOn w:val="a"/>
    <w:rsid w:val="001441AE"/>
    <w:pPr>
      <w:spacing w:after="0" w:line="300" w:lineRule="exact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styleId="ae">
    <w:name w:val="FollowedHyperlink"/>
    <w:basedOn w:val="a0"/>
    <w:uiPriority w:val="99"/>
    <w:semiHidden/>
    <w:unhideWhenUsed/>
    <w:rsid w:val="00CB5F7D"/>
    <w:rPr>
      <w:color w:val="800080"/>
      <w:u w:val="single"/>
    </w:rPr>
  </w:style>
  <w:style w:type="paragraph" w:customStyle="1" w:styleId="font5">
    <w:name w:val="font5"/>
    <w:basedOn w:val="a"/>
    <w:rsid w:val="00CB5F7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font6">
    <w:name w:val="font6"/>
    <w:basedOn w:val="a"/>
    <w:rsid w:val="00CB5F7D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16"/>
      <w:szCs w:val="16"/>
    </w:rPr>
  </w:style>
  <w:style w:type="paragraph" w:customStyle="1" w:styleId="xl66">
    <w:name w:val="xl66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67">
    <w:name w:val="xl67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68">
    <w:name w:val="xl68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69">
    <w:name w:val="xl69"/>
    <w:basedOn w:val="a"/>
    <w:rsid w:val="00CB5F7D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ind w:firstLineChars="100" w:firstLine="100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70">
    <w:name w:val="xl70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4"/>
      <w:szCs w:val="14"/>
    </w:rPr>
  </w:style>
  <w:style w:type="paragraph" w:customStyle="1" w:styleId="xl71">
    <w:name w:val="xl71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CB5F7D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ind w:firstLineChars="100" w:firstLine="100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3">
    <w:name w:val="xl73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4"/>
      <w:szCs w:val="24"/>
    </w:rPr>
  </w:style>
  <w:style w:type="paragraph" w:customStyle="1" w:styleId="xl74">
    <w:name w:val="xl74"/>
    <w:basedOn w:val="a"/>
    <w:rsid w:val="00CB5F7D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center"/>
    </w:pPr>
    <w:rPr>
      <w:rFonts w:ascii="Tahoma" w:eastAsia="Times New Roman" w:hAnsi="Tahoma" w:cs="Tahoma"/>
      <w:i/>
      <w:iCs/>
      <w:sz w:val="16"/>
      <w:szCs w:val="16"/>
    </w:rPr>
  </w:style>
  <w:style w:type="paragraph" w:customStyle="1" w:styleId="xl75">
    <w:name w:val="xl75"/>
    <w:basedOn w:val="a"/>
    <w:rsid w:val="00CB5F7D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4"/>
      <w:szCs w:val="24"/>
    </w:rPr>
  </w:style>
  <w:style w:type="paragraph" w:customStyle="1" w:styleId="xl76">
    <w:name w:val="xl76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16"/>
      <w:szCs w:val="16"/>
    </w:rPr>
  </w:style>
  <w:style w:type="paragraph" w:customStyle="1" w:styleId="xl77">
    <w:name w:val="xl77"/>
    <w:basedOn w:val="a"/>
    <w:rsid w:val="00CB5F7D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100" w:firstLine="100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8">
    <w:name w:val="xl78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4"/>
      <w:szCs w:val="14"/>
    </w:rPr>
  </w:style>
  <w:style w:type="paragraph" w:customStyle="1" w:styleId="xl79">
    <w:name w:val="xl79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4"/>
      <w:szCs w:val="24"/>
    </w:rPr>
  </w:style>
  <w:style w:type="paragraph" w:customStyle="1" w:styleId="xl80">
    <w:name w:val="xl80"/>
    <w:basedOn w:val="a"/>
    <w:rsid w:val="00CB5F7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CB5F7D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2">
    <w:name w:val="xl82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24"/>
      <w:szCs w:val="24"/>
    </w:rPr>
  </w:style>
  <w:style w:type="paragraph" w:customStyle="1" w:styleId="xl83">
    <w:name w:val="xl83"/>
    <w:basedOn w:val="a"/>
    <w:rsid w:val="00CB5F7D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100" w:firstLine="100"/>
      <w:textAlignment w:val="center"/>
    </w:pPr>
    <w:rPr>
      <w:rFonts w:ascii="Tahoma" w:eastAsia="Times New Roman" w:hAnsi="Tahoma" w:cs="Tahoma"/>
      <w:i/>
      <w:iCs/>
      <w:sz w:val="16"/>
      <w:szCs w:val="16"/>
    </w:rPr>
  </w:style>
  <w:style w:type="paragraph" w:customStyle="1" w:styleId="xl84">
    <w:name w:val="xl84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5">
    <w:name w:val="xl85"/>
    <w:basedOn w:val="a"/>
    <w:rsid w:val="00CB5F7D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100" w:firstLine="100"/>
      <w:textAlignment w:val="center"/>
    </w:pPr>
    <w:rPr>
      <w:rFonts w:ascii="Tahoma" w:eastAsia="Times New Roman" w:hAnsi="Tahoma" w:cs="Tahoma"/>
      <w:b/>
      <w:bCs/>
      <w:i/>
      <w:iCs/>
      <w:sz w:val="16"/>
      <w:szCs w:val="16"/>
    </w:rPr>
  </w:style>
  <w:style w:type="paragraph" w:customStyle="1" w:styleId="xl86">
    <w:name w:val="xl86"/>
    <w:basedOn w:val="a"/>
    <w:rsid w:val="00CB5F7D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200" w:firstLine="200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7">
    <w:name w:val="xl87"/>
    <w:basedOn w:val="a"/>
    <w:rsid w:val="00CB5F7D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8">
    <w:name w:val="xl88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color w:val="FF0000"/>
      <w:sz w:val="24"/>
      <w:szCs w:val="24"/>
    </w:rPr>
  </w:style>
  <w:style w:type="paragraph" w:customStyle="1" w:styleId="xl89">
    <w:name w:val="xl89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90">
    <w:name w:val="xl90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CB5F7D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92">
    <w:name w:val="xl92"/>
    <w:basedOn w:val="a"/>
    <w:rsid w:val="00CB5F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CB5F7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CB5F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95">
    <w:name w:val="xl95"/>
    <w:basedOn w:val="a"/>
    <w:rsid w:val="00CB5F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96">
    <w:name w:val="xl96"/>
    <w:basedOn w:val="a"/>
    <w:rsid w:val="00CB5F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97">
    <w:name w:val="xl97"/>
    <w:basedOn w:val="a"/>
    <w:rsid w:val="00CB5F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98">
    <w:name w:val="xl98"/>
    <w:basedOn w:val="a"/>
    <w:rsid w:val="00CB5F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99">
    <w:name w:val="xl99"/>
    <w:basedOn w:val="a"/>
    <w:rsid w:val="00CB5F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E70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70FD5"/>
  </w:style>
  <w:style w:type="paragraph" w:styleId="af1">
    <w:name w:val="footer"/>
    <w:basedOn w:val="a"/>
    <w:link w:val="af2"/>
    <w:uiPriority w:val="99"/>
    <w:unhideWhenUsed/>
    <w:rsid w:val="00E70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70FD5"/>
  </w:style>
  <w:style w:type="character" w:customStyle="1" w:styleId="FontStyle11">
    <w:name w:val="Font Style11"/>
    <w:basedOn w:val="a0"/>
    <w:uiPriority w:val="99"/>
    <w:rsid w:val="007F2AC6"/>
    <w:rPr>
      <w:rFonts w:ascii="Times New Roman" w:hAnsi="Times New Roman" w:cs="Times New Roman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B97E64"/>
  </w:style>
  <w:style w:type="paragraph" w:styleId="31">
    <w:name w:val="Body Text 3"/>
    <w:basedOn w:val="a"/>
    <w:link w:val="32"/>
    <w:uiPriority w:val="99"/>
    <w:semiHidden/>
    <w:unhideWhenUsed/>
    <w:rsid w:val="0014696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46963"/>
    <w:rPr>
      <w:sz w:val="16"/>
      <w:szCs w:val="16"/>
    </w:rPr>
  </w:style>
  <w:style w:type="paragraph" w:customStyle="1" w:styleId="ConsPlusTitle">
    <w:name w:val="ConsPlusTitle"/>
    <w:uiPriority w:val="99"/>
    <w:rsid w:val="009F202D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styleId="af3">
    <w:name w:val="Body Text Indent"/>
    <w:aliases w:val="Основной текст 1"/>
    <w:basedOn w:val="a"/>
    <w:link w:val="af4"/>
    <w:uiPriority w:val="99"/>
    <w:unhideWhenUsed/>
    <w:rsid w:val="00AE6D63"/>
    <w:pPr>
      <w:spacing w:after="120"/>
      <w:ind w:left="283"/>
    </w:pPr>
  </w:style>
  <w:style w:type="character" w:customStyle="1" w:styleId="af4">
    <w:name w:val="Основной текст с отступом Знак"/>
    <w:aliases w:val="Основной текст 1 Знак"/>
    <w:basedOn w:val="a0"/>
    <w:link w:val="af3"/>
    <w:uiPriority w:val="99"/>
    <w:rsid w:val="00AE6D63"/>
  </w:style>
  <w:style w:type="paragraph" w:customStyle="1" w:styleId="110">
    <w:name w:val="Заголовок 11"/>
    <w:basedOn w:val="a"/>
    <w:next w:val="a"/>
    <w:uiPriority w:val="99"/>
    <w:qFormat/>
    <w:rsid w:val="00FA4359"/>
    <w:pPr>
      <w:keepNext/>
      <w:keepLines/>
      <w:spacing w:before="480"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  <w:lang w:eastAsia="en-US"/>
    </w:rPr>
  </w:style>
  <w:style w:type="paragraph" w:customStyle="1" w:styleId="210">
    <w:name w:val="Заголовок 21"/>
    <w:basedOn w:val="a"/>
    <w:next w:val="a"/>
    <w:unhideWhenUsed/>
    <w:qFormat/>
    <w:rsid w:val="00FA4359"/>
    <w:pPr>
      <w:keepNext/>
      <w:keepLines/>
      <w:spacing w:before="40" w:after="0"/>
      <w:ind w:firstLine="709"/>
      <w:jc w:val="both"/>
      <w:outlineLvl w:val="1"/>
    </w:pPr>
    <w:rPr>
      <w:rFonts w:ascii="Cambria" w:eastAsia="Times New Roman" w:hAnsi="Cambria" w:cs="Times New Roman"/>
      <w:color w:val="365F91"/>
      <w:sz w:val="26"/>
      <w:szCs w:val="26"/>
      <w:lang w:eastAsia="en-US"/>
    </w:rPr>
  </w:style>
  <w:style w:type="paragraph" w:customStyle="1" w:styleId="310">
    <w:name w:val="Заголовок 31"/>
    <w:basedOn w:val="a"/>
    <w:next w:val="a"/>
    <w:unhideWhenUsed/>
    <w:qFormat/>
    <w:rsid w:val="00FA4359"/>
    <w:pPr>
      <w:keepNext/>
      <w:keepLines/>
      <w:spacing w:before="40" w:after="0"/>
      <w:ind w:firstLine="709"/>
      <w:jc w:val="both"/>
      <w:outlineLvl w:val="2"/>
    </w:pPr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99"/>
    <w:rsid w:val="00FA435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23">
    <w:name w:val="Нет списка2"/>
    <w:next w:val="a2"/>
    <w:uiPriority w:val="99"/>
    <w:semiHidden/>
    <w:unhideWhenUsed/>
    <w:rsid w:val="00FA4359"/>
  </w:style>
  <w:style w:type="character" w:customStyle="1" w:styleId="10">
    <w:name w:val="Заголовок 1 Знак"/>
    <w:basedOn w:val="a0"/>
    <w:link w:val="1"/>
    <w:uiPriority w:val="99"/>
    <w:rsid w:val="00FA4359"/>
    <w:rPr>
      <w:rFonts w:eastAsia="Times New Roman" w:cs="Times New Roman"/>
      <w:bCs/>
    </w:rPr>
  </w:style>
  <w:style w:type="character" w:customStyle="1" w:styleId="20">
    <w:name w:val="Заголовок 2 Знак"/>
    <w:basedOn w:val="a0"/>
    <w:link w:val="2"/>
    <w:rsid w:val="00FA4359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apple-converted-space">
    <w:name w:val="apple-converted-space"/>
    <w:basedOn w:val="a0"/>
    <w:rsid w:val="00FA4359"/>
  </w:style>
  <w:style w:type="table" w:customStyle="1" w:styleId="12">
    <w:name w:val="Сетка таблицы1"/>
    <w:basedOn w:val="a1"/>
    <w:next w:val="aa"/>
    <w:uiPriority w:val="59"/>
    <w:rsid w:val="00FA4359"/>
    <w:pPr>
      <w:spacing w:after="0" w:line="240" w:lineRule="auto"/>
      <w:ind w:firstLine="709"/>
      <w:jc w:val="both"/>
    </w:pPr>
    <w:rPr>
      <w:rFonts w:ascii="Times New Roman" w:eastAsia="Calibri" w:hAnsi="Times New Roman" w:cs="Arial"/>
      <w:sz w:val="28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FA4359"/>
  </w:style>
  <w:style w:type="paragraph" w:customStyle="1" w:styleId="ConsPlusNormal">
    <w:name w:val="ConsPlusNormal"/>
    <w:uiPriority w:val="99"/>
    <w:rsid w:val="00FA43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5">
    <w:name w:val="Основной текст_"/>
    <w:basedOn w:val="a0"/>
    <w:link w:val="7"/>
    <w:rsid w:val="00FA4359"/>
    <w:rPr>
      <w:rFonts w:ascii="Sylfaen" w:eastAsia="Sylfaen" w:hAnsi="Sylfaen" w:cs="Sylfaen"/>
      <w:spacing w:val="4"/>
      <w:shd w:val="clear" w:color="auto" w:fill="FFFFFF"/>
    </w:rPr>
  </w:style>
  <w:style w:type="paragraph" w:customStyle="1" w:styleId="7">
    <w:name w:val="Основной текст7"/>
    <w:basedOn w:val="a"/>
    <w:link w:val="af5"/>
    <w:rsid w:val="00FA4359"/>
    <w:pPr>
      <w:widowControl w:val="0"/>
      <w:shd w:val="clear" w:color="auto" w:fill="FFFFFF"/>
      <w:spacing w:before="240" w:after="0" w:line="355" w:lineRule="exact"/>
      <w:ind w:hanging="860"/>
      <w:jc w:val="both"/>
    </w:pPr>
    <w:rPr>
      <w:rFonts w:ascii="Sylfaen" w:eastAsia="Sylfaen" w:hAnsi="Sylfaen" w:cs="Sylfaen"/>
      <w:spacing w:val="4"/>
    </w:rPr>
  </w:style>
  <w:style w:type="table" w:customStyle="1" w:styleId="24">
    <w:name w:val="Сетка таблицы2"/>
    <w:basedOn w:val="a1"/>
    <w:next w:val="aa"/>
    <w:uiPriority w:val="59"/>
    <w:rsid w:val="00FA4359"/>
    <w:pPr>
      <w:spacing w:after="0"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a"/>
    <w:uiPriority w:val="59"/>
    <w:rsid w:val="00FA4359"/>
    <w:pPr>
      <w:spacing w:after="0"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uiPriority w:val="99"/>
    <w:rsid w:val="00FA4359"/>
    <w:pPr>
      <w:widowControl w:val="0"/>
      <w:spacing w:before="60" w:after="0" w:line="300" w:lineRule="auto"/>
      <w:ind w:firstLine="560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6">
    <w:name w:val="Гипертекстовая ссылка"/>
    <w:uiPriority w:val="99"/>
    <w:rsid w:val="00FA4359"/>
    <w:rPr>
      <w:b/>
      <w:bCs/>
      <w:color w:val="008000"/>
    </w:rPr>
  </w:style>
  <w:style w:type="paragraph" w:customStyle="1" w:styleId="msonormalcxspmiddlecxspmiddle">
    <w:name w:val="msonormalcxspmiddlecxspmiddle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FA4359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 Spacing"/>
    <w:aliases w:val="Стиль №2"/>
    <w:link w:val="af8"/>
    <w:uiPriority w:val="1"/>
    <w:qFormat/>
    <w:rsid w:val="00FA435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9">
    <w:name w:val="Strong"/>
    <w:basedOn w:val="a0"/>
    <w:uiPriority w:val="22"/>
    <w:qFormat/>
    <w:rsid w:val="00FA4359"/>
    <w:rPr>
      <w:b/>
      <w:bCs/>
    </w:rPr>
  </w:style>
  <w:style w:type="paragraph" w:customStyle="1" w:styleId="14">
    <w:name w:val="Подзаголовок1"/>
    <w:basedOn w:val="a"/>
    <w:next w:val="a"/>
    <w:uiPriority w:val="99"/>
    <w:qFormat/>
    <w:rsid w:val="00FA4359"/>
    <w:pPr>
      <w:numPr>
        <w:ilvl w:val="1"/>
      </w:numPr>
      <w:spacing w:after="160"/>
      <w:ind w:firstLine="709"/>
      <w:jc w:val="both"/>
    </w:pPr>
    <w:rPr>
      <w:color w:val="5A5A5A"/>
      <w:spacing w:val="15"/>
      <w:lang w:eastAsia="en-US"/>
    </w:rPr>
  </w:style>
  <w:style w:type="character" w:customStyle="1" w:styleId="afa">
    <w:name w:val="Подзаголовок Знак"/>
    <w:basedOn w:val="a0"/>
    <w:link w:val="afb"/>
    <w:uiPriority w:val="99"/>
    <w:rsid w:val="00FA4359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paragraph" w:customStyle="1" w:styleId="normal00200028web0029">
    <w:name w:val="normal_0020_0028web_0029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00200028web0029char">
    <w:name w:val="normal_0020_0028web_0029__char"/>
    <w:basedOn w:val="a0"/>
    <w:rsid w:val="00FA4359"/>
  </w:style>
  <w:style w:type="paragraph" w:customStyle="1" w:styleId="body0020text0020indent00202">
    <w:name w:val="body_0020text_0020indent_00202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0020text0020indent00202char">
    <w:name w:val="body_0020text_0020indent_00202__char"/>
    <w:basedOn w:val="a0"/>
    <w:rsid w:val="00FA4359"/>
  </w:style>
  <w:style w:type="paragraph" w:customStyle="1" w:styleId="body0020text">
    <w:name w:val="body_0020text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0020textchar">
    <w:name w:val="body_0020text__char"/>
    <w:basedOn w:val="a0"/>
    <w:rsid w:val="00FA4359"/>
  </w:style>
  <w:style w:type="paragraph" w:customStyle="1" w:styleId="25">
    <w:name w:val="Обычный2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char">
    <w:name w:val="normal__char"/>
    <w:basedOn w:val="a0"/>
    <w:rsid w:val="00FA4359"/>
  </w:style>
  <w:style w:type="paragraph" w:customStyle="1" w:styleId="list0020paragraph">
    <w:name w:val="list_0020paragraph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0020paragraphchar">
    <w:name w:val="list_0020paragraph__char"/>
    <w:basedOn w:val="a0"/>
    <w:rsid w:val="00FA4359"/>
  </w:style>
  <w:style w:type="paragraph" w:customStyle="1" w:styleId="dash041e0431044b0447043d044b04392">
    <w:name w:val="dash041e_0431_044b_0447_043d_044b_04392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2char">
    <w:name w:val="dash041e_0431_044b_0447_043d_044b_04392__char"/>
    <w:basedOn w:val="a0"/>
    <w:rsid w:val="00FA4359"/>
  </w:style>
  <w:style w:type="paragraph" w:customStyle="1" w:styleId="western">
    <w:name w:val="western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esternchar">
    <w:name w:val="western__char"/>
    <w:basedOn w:val="a0"/>
    <w:rsid w:val="00FA4359"/>
  </w:style>
  <w:style w:type="paragraph" w:customStyle="1" w:styleId="default">
    <w:name w:val="default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char">
    <w:name w:val="default__char"/>
    <w:basedOn w:val="a0"/>
    <w:rsid w:val="00FA4359"/>
  </w:style>
  <w:style w:type="character" w:customStyle="1" w:styleId="hyperlinkchar">
    <w:name w:val="hyperlink__char"/>
    <w:basedOn w:val="a0"/>
    <w:rsid w:val="00FA4359"/>
  </w:style>
  <w:style w:type="paragraph" w:customStyle="1" w:styleId="15">
    <w:name w:val="Заголовок оглавления1"/>
    <w:basedOn w:val="1"/>
    <w:next w:val="a"/>
    <w:uiPriority w:val="39"/>
    <w:unhideWhenUsed/>
    <w:qFormat/>
    <w:rsid w:val="00FA4359"/>
  </w:style>
  <w:style w:type="paragraph" w:customStyle="1" w:styleId="111">
    <w:name w:val="Оглавление 11"/>
    <w:basedOn w:val="a"/>
    <w:next w:val="a"/>
    <w:autoRedefine/>
    <w:uiPriority w:val="99"/>
    <w:unhideWhenUsed/>
    <w:rsid w:val="00FA4359"/>
    <w:pPr>
      <w:spacing w:before="360" w:after="0"/>
      <w:ind w:firstLine="709"/>
    </w:pPr>
    <w:rPr>
      <w:rFonts w:ascii="Cambria" w:eastAsia="Calibri" w:hAnsi="Cambria" w:cs="Arial"/>
      <w:b/>
      <w:bCs/>
      <w:caps/>
      <w:sz w:val="24"/>
      <w:szCs w:val="24"/>
      <w:lang w:eastAsia="en-US"/>
    </w:rPr>
  </w:style>
  <w:style w:type="paragraph" w:customStyle="1" w:styleId="211">
    <w:name w:val="Оглавление 21"/>
    <w:basedOn w:val="a"/>
    <w:next w:val="a"/>
    <w:autoRedefine/>
    <w:uiPriority w:val="99"/>
    <w:unhideWhenUsed/>
    <w:rsid w:val="00FA4359"/>
    <w:pPr>
      <w:spacing w:before="240" w:after="0"/>
      <w:ind w:firstLine="709"/>
    </w:pPr>
    <w:rPr>
      <w:rFonts w:eastAsia="Calibri" w:cs="Calibri"/>
      <w:b/>
      <w:bCs/>
      <w:sz w:val="20"/>
      <w:szCs w:val="20"/>
      <w:lang w:eastAsia="en-US"/>
    </w:rPr>
  </w:style>
  <w:style w:type="table" w:customStyle="1" w:styleId="112">
    <w:name w:val="Сетка таблицы11"/>
    <w:basedOn w:val="a1"/>
    <w:next w:val="aa"/>
    <w:uiPriority w:val="59"/>
    <w:rsid w:val="00FA435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A4359"/>
    <w:rPr>
      <w:rFonts w:ascii="Cambria" w:eastAsia="Times New Roman" w:hAnsi="Cambria" w:cs="Times New Roman"/>
      <w:color w:val="243F60"/>
      <w:sz w:val="24"/>
      <w:szCs w:val="24"/>
    </w:rPr>
  </w:style>
  <w:style w:type="paragraph" w:styleId="HTML">
    <w:name w:val="HTML Preformatted"/>
    <w:basedOn w:val="a"/>
    <w:link w:val="HTML0"/>
    <w:rsid w:val="00FA43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A4359"/>
    <w:rPr>
      <w:rFonts w:ascii="Arial Unicode MS" w:eastAsia="Arial Unicode MS" w:hAnsi="Arial Unicode MS" w:cs="Arial Unicode MS"/>
      <w:sz w:val="20"/>
      <w:szCs w:val="20"/>
    </w:rPr>
  </w:style>
  <w:style w:type="paragraph" w:customStyle="1" w:styleId="311">
    <w:name w:val="Оглавление 31"/>
    <w:basedOn w:val="a"/>
    <w:next w:val="a"/>
    <w:autoRedefine/>
    <w:uiPriority w:val="39"/>
    <w:unhideWhenUsed/>
    <w:rsid w:val="00FA4359"/>
    <w:pPr>
      <w:spacing w:after="0"/>
      <w:ind w:left="280" w:firstLine="709"/>
    </w:pPr>
    <w:rPr>
      <w:rFonts w:eastAsia="Calibri" w:cs="Calibri"/>
      <w:sz w:val="20"/>
      <w:szCs w:val="20"/>
      <w:lang w:eastAsia="en-US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FA4359"/>
    <w:pPr>
      <w:spacing w:after="0"/>
      <w:ind w:left="560" w:firstLine="709"/>
    </w:pPr>
    <w:rPr>
      <w:rFonts w:eastAsia="Calibri" w:cs="Calibri"/>
      <w:sz w:val="20"/>
      <w:szCs w:val="20"/>
      <w:lang w:eastAsia="en-US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FA4359"/>
    <w:pPr>
      <w:spacing w:after="0"/>
      <w:ind w:left="840" w:firstLine="709"/>
    </w:pPr>
    <w:rPr>
      <w:rFonts w:eastAsia="Calibri" w:cs="Calibri"/>
      <w:sz w:val="20"/>
      <w:szCs w:val="20"/>
      <w:lang w:eastAsia="en-US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FA4359"/>
    <w:pPr>
      <w:spacing w:after="0"/>
      <w:ind w:left="1120" w:firstLine="709"/>
    </w:pPr>
    <w:rPr>
      <w:rFonts w:eastAsia="Calibri" w:cs="Calibri"/>
      <w:sz w:val="20"/>
      <w:szCs w:val="20"/>
      <w:lang w:eastAsia="en-US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FA4359"/>
    <w:pPr>
      <w:spacing w:after="0"/>
      <w:ind w:left="1400" w:firstLine="709"/>
    </w:pPr>
    <w:rPr>
      <w:rFonts w:eastAsia="Calibri" w:cs="Calibri"/>
      <w:sz w:val="20"/>
      <w:szCs w:val="20"/>
      <w:lang w:eastAsia="en-US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FA4359"/>
    <w:pPr>
      <w:spacing w:after="0"/>
      <w:ind w:left="1680" w:firstLine="709"/>
    </w:pPr>
    <w:rPr>
      <w:rFonts w:eastAsia="Calibri" w:cs="Calibri"/>
      <w:sz w:val="20"/>
      <w:szCs w:val="20"/>
      <w:lang w:eastAsia="en-US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FA4359"/>
    <w:pPr>
      <w:spacing w:after="0"/>
      <w:ind w:left="1960" w:firstLine="709"/>
    </w:pPr>
    <w:rPr>
      <w:rFonts w:eastAsia="Calibri" w:cs="Calibri"/>
      <w:sz w:val="20"/>
      <w:szCs w:val="20"/>
      <w:lang w:eastAsia="en-US"/>
    </w:rPr>
  </w:style>
  <w:style w:type="numbering" w:customStyle="1" w:styleId="113">
    <w:name w:val="Нет списка11"/>
    <w:next w:val="a2"/>
    <w:uiPriority w:val="99"/>
    <w:semiHidden/>
    <w:unhideWhenUsed/>
    <w:rsid w:val="00FA4359"/>
  </w:style>
  <w:style w:type="paragraph" w:customStyle="1" w:styleId="ConsPlusNonformat">
    <w:name w:val="ConsPlusNonformat"/>
    <w:rsid w:val="00FA43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20">
    <w:name w:val="Font Style20"/>
    <w:uiPriority w:val="99"/>
    <w:rsid w:val="00FA4359"/>
    <w:rPr>
      <w:rFonts w:ascii="Times New Roman" w:hAnsi="Times New Roman"/>
      <w:sz w:val="26"/>
    </w:rPr>
  </w:style>
  <w:style w:type="character" w:customStyle="1" w:styleId="26">
    <w:name w:val="Основной текст (2)"/>
    <w:basedOn w:val="a0"/>
    <w:uiPriority w:val="99"/>
    <w:rsid w:val="00FA4359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FontStyle18">
    <w:name w:val="Font Style18"/>
    <w:uiPriority w:val="99"/>
    <w:rsid w:val="00FA4359"/>
    <w:rPr>
      <w:rFonts w:ascii="Times New Roman" w:hAnsi="Times New Roman"/>
      <w:b/>
      <w:sz w:val="18"/>
    </w:rPr>
  </w:style>
  <w:style w:type="character" w:customStyle="1" w:styleId="FontStyle19">
    <w:name w:val="Font Style19"/>
    <w:uiPriority w:val="99"/>
    <w:rsid w:val="00FA4359"/>
    <w:rPr>
      <w:rFonts w:ascii="Times New Roman" w:hAnsi="Times New Roman"/>
      <w:sz w:val="24"/>
    </w:rPr>
  </w:style>
  <w:style w:type="paragraph" w:customStyle="1" w:styleId="Style18">
    <w:name w:val="Style18"/>
    <w:basedOn w:val="a"/>
    <w:rsid w:val="00FA4359"/>
    <w:pPr>
      <w:widowControl w:val="0"/>
      <w:autoSpaceDE w:val="0"/>
      <w:autoSpaceDN w:val="0"/>
      <w:adjustRightInd w:val="0"/>
      <w:spacing w:after="0" w:line="325" w:lineRule="exact"/>
      <w:ind w:firstLine="8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rsid w:val="00FA435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rsid w:val="00FA4359"/>
    <w:rPr>
      <w:rFonts w:ascii="Times New Roman" w:hAnsi="Times New Roman" w:cs="Times New Roman"/>
      <w:sz w:val="22"/>
      <w:szCs w:val="22"/>
    </w:rPr>
  </w:style>
  <w:style w:type="character" w:customStyle="1" w:styleId="af8">
    <w:name w:val="Без интервала Знак"/>
    <w:aliases w:val="Стиль №2 Знак"/>
    <w:link w:val="af7"/>
    <w:uiPriority w:val="1"/>
    <w:locked/>
    <w:rsid w:val="00FA4359"/>
    <w:rPr>
      <w:rFonts w:ascii="Calibri" w:eastAsia="Calibri" w:hAnsi="Calibri" w:cs="Times New Roman"/>
      <w:lang w:eastAsia="en-US"/>
    </w:rPr>
  </w:style>
  <w:style w:type="paragraph" w:styleId="afc">
    <w:name w:val="Title"/>
    <w:basedOn w:val="a"/>
    <w:link w:val="afd"/>
    <w:qFormat/>
    <w:rsid w:val="00FA435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d">
    <w:name w:val="Заголовок Знак"/>
    <w:basedOn w:val="a0"/>
    <w:link w:val="afc"/>
    <w:rsid w:val="00FA4359"/>
    <w:rPr>
      <w:rFonts w:ascii="Times New Roman" w:eastAsia="Times New Roman" w:hAnsi="Times New Roman" w:cs="Times New Roman"/>
      <w:b/>
      <w:sz w:val="28"/>
      <w:szCs w:val="20"/>
    </w:rPr>
  </w:style>
  <w:style w:type="paragraph" w:styleId="34">
    <w:name w:val="Body Text Indent 3"/>
    <w:basedOn w:val="a"/>
    <w:link w:val="35"/>
    <w:uiPriority w:val="99"/>
    <w:unhideWhenUsed/>
    <w:rsid w:val="00FA4359"/>
    <w:pPr>
      <w:spacing w:after="120"/>
      <w:ind w:left="283" w:firstLine="709"/>
      <w:jc w:val="both"/>
    </w:pPr>
    <w:rPr>
      <w:rFonts w:ascii="Times New Roman" w:eastAsia="Calibri" w:hAnsi="Times New Roman" w:cs="Arial"/>
      <w:sz w:val="16"/>
      <w:szCs w:val="16"/>
      <w:lang w:eastAsia="en-US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FA4359"/>
    <w:rPr>
      <w:rFonts w:ascii="Times New Roman" w:eastAsia="Calibri" w:hAnsi="Times New Roman" w:cs="Arial"/>
      <w:sz w:val="16"/>
      <w:szCs w:val="16"/>
      <w:lang w:eastAsia="en-US"/>
    </w:rPr>
  </w:style>
  <w:style w:type="paragraph" w:customStyle="1" w:styleId="afe">
    <w:name w:val="Стиль"/>
    <w:link w:val="aff"/>
    <w:rsid w:val="00FA43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Стиль Знак"/>
    <w:link w:val="afe"/>
    <w:rsid w:val="00FA435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rsid w:val="00FA43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xl108">
    <w:name w:val="xl10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10">
    <w:name w:val="xl11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11">
    <w:name w:val="xl111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12">
    <w:name w:val="xl11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13">
    <w:name w:val="xl113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FA4359"/>
    <w:pP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15">
    <w:name w:val="xl11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16">
    <w:name w:val="xl116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17">
    <w:name w:val="xl11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18">
    <w:name w:val="xl11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8"/>
      <w:szCs w:val="28"/>
    </w:rPr>
  </w:style>
  <w:style w:type="paragraph" w:customStyle="1" w:styleId="xl119">
    <w:name w:val="xl119"/>
    <w:basedOn w:val="a"/>
    <w:rsid w:val="00FA435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20">
    <w:name w:val="xl12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21">
    <w:name w:val="xl121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22">
    <w:name w:val="xl12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23">
    <w:name w:val="xl123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4">
    <w:name w:val="xl124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5">
    <w:name w:val="xl125"/>
    <w:basedOn w:val="a"/>
    <w:rsid w:val="00FA435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26">
    <w:name w:val="xl126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7">
    <w:name w:val="xl12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8">
    <w:name w:val="xl12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29">
    <w:name w:val="xl129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xl130">
    <w:name w:val="xl13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31">
    <w:name w:val="xl131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32">
    <w:name w:val="xl13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33">
    <w:name w:val="xl133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34">
    <w:name w:val="xl134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135">
    <w:name w:val="xl13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136">
    <w:name w:val="xl136"/>
    <w:basedOn w:val="a"/>
    <w:rsid w:val="00FA435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37">
    <w:name w:val="xl13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38">
    <w:name w:val="xl13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39">
    <w:name w:val="xl139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40">
    <w:name w:val="xl14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41">
    <w:name w:val="xl141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42">
    <w:name w:val="xl14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43">
    <w:name w:val="xl143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44">
    <w:name w:val="xl144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xl145">
    <w:name w:val="xl14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46">
    <w:name w:val="xl146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47">
    <w:name w:val="xl147"/>
    <w:basedOn w:val="a"/>
    <w:rsid w:val="00FA4359"/>
    <w:pP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48">
    <w:name w:val="xl14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49">
    <w:name w:val="xl149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50">
    <w:name w:val="xl15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51">
    <w:name w:val="xl151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52">
    <w:name w:val="xl15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53">
    <w:name w:val="xl153"/>
    <w:basedOn w:val="a"/>
    <w:rsid w:val="00FA4359"/>
    <w:pP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54">
    <w:name w:val="xl154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color w:val="000000"/>
      <w:sz w:val="26"/>
      <w:szCs w:val="26"/>
    </w:rPr>
  </w:style>
  <w:style w:type="paragraph" w:customStyle="1" w:styleId="xl155">
    <w:name w:val="xl15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56">
    <w:name w:val="xl156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57">
    <w:name w:val="xl157"/>
    <w:basedOn w:val="a"/>
    <w:rsid w:val="00FA435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paragraph" w:customStyle="1" w:styleId="xl158">
    <w:name w:val="xl158"/>
    <w:basedOn w:val="a"/>
    <w:rsid w:val="00FA435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paragraph" w:customStyle="1" w:styleId="xl159">
    <w:name w:val="xl159"/>
    <w:basedOn w:val="a"/>
    <w:rsid w:val="00FA435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60">
    <w:name w:val="xl160"/>
    <w:basedOn w:val="a"/>
    <w:rsid w:val="00FA435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61">
    <w:name w:val="xl161"/>
    <w:basedOn w:val="a"/>
    <w:rsid w:val="00FA435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62">
    <w:name w:val="xl162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63">
    <w:name w:val="xl163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64">
    <w:name w:val="xl164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65">
    <w:name w:val="xl16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66">
    <w:name w:val="xl166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67">
    <w:name w:val="xl16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paragraph" w:customStyle="1" w:styleId="xl168">
    <w:name w:val="xl16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xl169">
    <w:name w:val="xl169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70">
    <w:name w:val="xl17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71">
    <w:name w:val="xl171"/>
    <w:basedOn w:val="a"/>
    <w:rsid w:val="00FA435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173">
    <w:name w:val="xl173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74">
    <w:name w:val="xl174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75">
    <w:name w:val="xl17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76">
    <w:name w:val="xl176"/>
    <w:basedOn w:val="a"/>
    <w:rsid w:val="00FA4359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77">
    <w:name w:val="xl17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paragraph" w:customStyle="1" w:styleId="xl178">
    <w:name w:val="xl178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79">
    <w:name w:val="xl179"/>
    <w:basedOn w:val="a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80">
    <w:name w:val="xl180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181">
    <w:name w:val="xl181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2">
    <w:name w:val="xl182"/>
    <w:basedOn w:val="a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83">
    <w:name w:val="xl183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84">
    <w:name w:val="xl184"/>
    <w:basedOn w:val="a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85">
    <w:name w:val="xl18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xl186">
    <w:name w:val="xl186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87">
    <w:name w:val="xl18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88">
    <w:name w:val="xl188"/>
    <w:basedOn w:val="a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189">
    <w:name w:val="xl189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90">
    <w:name w:val="xl19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91">
    <w:name w:val="xl191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92">
    <w:name w:val="xl19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xl193">
    <w:name w:val="xl193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94">
    <w:name w:val="xl194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95">
    <w:name w:val="xl19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paragraph" w:customStyle="1" w:styleId="xl196">
    <w:name w:val="xl196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xl197">
    <w:name w:val="xl19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xl198">
    <w:name w:val="xl19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199">
    <w:name w:val="xl199"/>
    <w:basedOn w:val="a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00">
    <w:name w:val="xl20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xl201">
    <w:name w:val="xl201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202">
    <w:name w:val="xl20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xl203">
    <w:name w:val="xl203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xl204">
    <w:name w:val="xl204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xl205">
    <w:name w:val="xl20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206">
    <w:name w:val="xl206"/>
    <w:basedOn w:val="a"/>
    <w:rsid w:val="00FA4359"/>
    <w:pP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xl207">
    <w:name w:val="xl20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8">
    <w:name w:val="xl20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209">
    <w:name w:val="xl209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10">
    <w:name w:val="xl21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211">
    <w:name w:val="xl211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212">
    <w:name w:val="xl212"/>
    <w:basedOn w:val="a"/>
    <w:rsid w:val="00FA43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213">
    <w:name w:val="xl213"/>
    <w:basedOn w:val="a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214">
    <w:name w:val="xl214"/>
    <w:basedOn w:val="a"/>
    <w:rsid w:val="00FA43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xl215">
    <w:name w:val="xl215"/>
    <w:basedOn w:val="a"/>
    <w:rsid w:val="00FA43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216">
    <w:name w:val="xl216"/>
    <w:basedOn w:val="a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217">
    <w:name w:val="xl217"/>
    <w:basedOn w:val="a"/>
    <w:rsid w:val="00FA43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8">
    <w:name w:val="xl218"/>
    <w:basedOn w:val="a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9">
    <w:name w:val="xl219"/>
    <w:basedOn w:val="a"/>
    <w:rsid w:val="00FA43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220">
    <w:name w:val="xl220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221">
    <w:name w:val="xl221"/>
    <w:basedOn w:val="a"/>
    <w:rsid w:val="00FA43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22">
    <w:name w:val="xl22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23">
    <w:name w:val="xl223"/>
    <w:basedOn w:val="a"/>
    <w:rsid w:val="00FA435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24">
    <w:name w:val="xl224"/>
    <w:basedOn w:val="a"/>
    <w:rsid w:val="00FA43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25">
    <w:name w:val="xl225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26">
    <w:name w:val="xl226"/>
    <w:basedOn w:val="a"/>
    <w:rsid w:val="00FA435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27">
    <w:name w:val="xl227"/>
    <w:basedOn w:val="a"/>
    <w:rsid w:val="00FA43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28">
    <w:name w:val="xl228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paragraph" w:customStyle="1" w:styleId="xl229">
    <w:name w:val="xl229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customStyle="1" w:styleId="xl230">
    <w:name w:val="xl230"/>
    <w:basedOn w:val="a"/>
    <w:rsid w:val="00FA435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31">
    <w:name w:val="xl231"/>
    <w:basedOn w:val="a"/>
    <w:rsid w:val="00FA435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32">
    <w:name w:val="xl232"/>
    <w:basedOn w:val="a"/>
    <w:rsid w:val="00FA435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233">
    <w:name w:val="xl233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numbering" w:customStyle="1" w:styleId="212">
    <w:name w:val="Нет списка21"/>
    <w:next w:val="a2"/>
    <w:uiPriority w:val="99"/>
    <w:semiHidden/>
    <w:unhideWhenUsed/>
    <w:rsid w:val="00FA4359"/>
  </w:style>
  <w:style w:type="table" w:customStyle="1" w:styleId="4">
    <w:name w:val="Сетка таблицы4"/>
    <w:basedOn w:val="a1"/>
    <w:next w:val="aa"/>
    <w:uiPriority w:val="39"/>
    <w:rsid w:val="00FA435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FA4359"/>
  </w:style>
  <w:style w:type="numbering" w:customStyle="1" w:styleId="1110">
    <w:name w:val="Нет списка111"/>
    <w:next w:val="a2"/>
    <w:uiPriority w:val="99"/>
    <w:semiHidden/>
    <w:unhideWhenUsed/>
    <w:rsid w:val="00FA4359"/>
  </w:style>
  <w:style w:type="character" w:customStyle="1" w:styleId="a5">
    <w:name w:val="Обычный (веб) Знак"/>
    <w:basedOn w:val="a0"/>
    <w:link w:val="a4"/>
    <w:uiPriority w:val="99"/>
    <w:rsid w:val="00FA4359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Текст1"/>
    <w:basedOn w:val="a"/>
    <w:uiPriority w:val="99"/>
    <w:rsid w:val="00FA4359"/>
    <w:pPr>
      <w:spacing w:after="0" w:line="240" w:lineRule="auto"/>
      <w:jc w:val="both"/>
    </w:pPr>
    <w:rPr>
      <w:rFonts w:ascii="Courier New" w:eastAsia="Batang" w:hAnsi="Courier New" w:cs="Times New Roman"/>
      <w:kern w:val="28"/>
      <w:sz w:val="20"/>
      <w:szCs w:val="20"/>
    </w:rPr>
  </w:style>
  <w:style w:type="character" w:customStyle="1" w:styleId="BodyTextIndentChar">
    <w:name w:val="Body Text Indent Char"/>
    <w:aliases w:val="Основной текст 1 Char"/>
    <w:basedOn w:val="a0"/>
    <w:uiPriority w:val="99"/>
    <w:semiHidden/>
    <w:rsid w:val="00FA4359"/>
    <w:rPr>
      <w:rFonts w:cs="Times New Roman"/>
    </w:rPr>
  </w:style>
  <w:style w:type="paragraph" w:customStyle="1" w:styleId="xl44">
    <w:name w:val="xl44"/>
    <w:basedOn w:val="a"/>
    <w:uiPriority w:val="99"/>
    <w:rsid w:val="00FA43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PlainText1">
    <w:name w:val="Plain Text1"/>
    <w:basedOn w:val="a"/>
    <w:uiPriority w:val="99"/>
    <w:rsid w:val="00FA4359"/>
    <w:pPr>
      <w:spacing w:after="0" w:line="240" w:lineRule="auto"/>
      <w:jc w:val="both"/>
    </w:pPr>
    <w:rPr>
      <w:rFonts w:ascii="Courier New" w:eastAsia="Batang" w:hAnsi="Courier New" w:cs="Times New Roman"/>
      <w:kern w:val="28"/>
      <w:sz w:val="20"/>
      <w:szCs w:val="20"/>
    </w:rPr>
  </w:style>
  <w:style w:type="paragraph" w:customStyle="1" w:styleId="Normal1">
    <w:name w:val="Normal1"/>
    <w:uiPriority w:val="99"/>
    <w:rsid w:val="00FA435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12">
    <w:name w:val="Font Style12"/>
    <w:basedOn w:val="a0"/>
    <w:uiPriority w:val="99"/>
    <w:rsid w:val="00FA4359"/>
    <w:rPr>
      <w:rFonts w:ascii="Times New Roman" w:hAnsi="Times New Roman" w:cs="Times New Roman"/>
      <w:sz w:val="26"/>
      <w:szCs w:val="26"/>
    </w:rPr>
  </w:style>
  <w:style w:type="paragraph" w:styleId="aff0">
    <w:name w:val="Plain Text"/>
    <w:basedOn w:val="a"/>
    <w:link w:val="aff1"/>
    <w:uiPriority w:val="99"/>
    <w:rsid w:val="00FA4359"/>
    <w:pPr>
      <w:spacing w:after="0" w:line="240" w:lineRule="auto"/>
      <w:jc w:val="both"/>
    </w:pPr>
    <w:rPr>
      <w:rFonts w:ascii="Courier New" w:eastAsia="Batang" w:hAnsi="Courier New" w:cs="Times New Roman"/>
      <w:kern w:val="28"/>
      <w:sz w:val="20"/>
      <w:szCs w:val="20"/>
    </w:rPr>
  </w:style>
  <w:style w:type="character" w:customStyle="1" w:styleId="aff1">
    <w:name w:val="Текст Знак"/>
    <w:basedOn w:val="a0"/>
    <w:link w:val="aff0"/>
    <w:uiPriority w:val="99"/>
    <w:rsid w:val="00FA4359"/>
    <w:rPr>
      <w:rFonts w:ascii="Courier New" w:eastAsia="Batang" w:hAnsi="Courier New" w:cs="Times New Roman"/>
      <w:kern w:val="28"/>
      <w:sz w:val="20"/>
      <w:szCs w:val="20"/>
    </w:rPr>
  </w:style>
  <w:style w:type="paragraph" w:customStyle="1" w:styleId="Style6">
    <w:name w:val="Style6"/>
    <w:basedOn w:val="a"/>
    <w:uiPriority w:val="99"/>
    <w:rsid w:val="00FA4359"/>
    <w:pPr>
      <w:widowControl w:val="0"/>
      <w:autoSpaceDE w:val="0"/>
      <w:autoSpaceDN w:val="0"/>
      <w:adjustRightInd w:val="0"/>
      <w:spacing w:after="0" w:line="326" w:lineRule="exact"/>
      <w:ind w:firstLine="725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7">
    <w:name w:val="Абзац списка1"/>
    <w:basedOn w:val="a"/>
    <w:uiPriority w:val="99"/>
    <w:rsid w:val="00FA4359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tekstob">
    <w:name w:val="tekstob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2">
    <w:name w:val="Сетка таблицы5"/>
    <w:basedOn w:val="a1"/>
    <w:next w:val="aa"/>
    <w:uiPriority w:val="59"/>
    <w:rsid w:val="00FA435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3">
    <w:name w:val="Font Style23"/>
    <w:uiPriority w:val="99"/>
    <w:rsid w:val="00FA4359"/>
    <w:rPr>
      <w:rFonts w:ascii="Times New Roman" w:hAnsi="Times New Roman"/>
      <w:sz w:val="16"/>
    </w:rPr>
  </w:style>
  <w:style w:type="paragraph" w:customStyle="1" w:styleId="aff2">
    <w:name w:val="Знак"/>
    <w:basedOn w:val="a"/>
    <w:uiPriority w:val="99"/>
    <w:rsid w:val="00FA435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FontStyle13">
    <w:name w:val="Font Style13"/>
    <w:uiPriority w:val="99"/>
    <w:rsid w:val="00FA4359"/>
    <w:rPr>
      <w:rFonts w:ascii="Times New Roman" w:hAnsi="Times New Roman"/>
      <w:i/>
      <w:sz w:val="30"/>
    </w:rPr>
  </w:style>
  <w:style w:type="paragraph" w:customStyle="1" w:styleId="aff3">
    <w:name w:val="Знак Знак Знак Знак Знак Знак Знак Знак Знак"/>
    <w:basedOn w:val="a"/>
    <w:rsid w:val="00FA435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j">
    <w:name w:val="_aj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Body Text 2"/>
    <w:basedOn w:val="a"/>
    <w:link w:val="28"/>
    <w:uiPriority w:val="99"/>
    <w:rsid w:val="00FA4359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8">
    <w:name w:val="Основной текст 2 Знак"/>
    <w:basedOn w:val="a0"/>
    <w:link w:val="27"/>
    <w:uiPriority w:val="99"/>
    <w:rsid w:val="00FA4359"/>
    <w:rPr>
      <w:rFonts w:ascii="Times New Roman" w:eastAsia="Calibri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A43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FA4359"/>
    <w:pPr>
      <w:widowControl w:val="0"/>
      <w:autoSpaceDE w:val="0"/>
      <w:autoSpaceDN w:val="0"/>
      <w:adjustRightInd w:val="0"/>
      <w:spacing w:after="0" w:line="42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">
    <w:name w:val="Абзац списка2"/>
    <w:basedOn w:val="a"/>
    <w:uiPriority w:val="99"/>
    <w:rsid w:val="00FA4359"/>
    <w:pPr>
      <w:ind w:left="72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aff4">
    <w:name w:val="Знак Знак Знак Знак"/>
    <w:basedOn w:val="a"/>
    <w:uiPriority w:val="99"/>
    <w:rsid w:val="00FA435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printj">
    <w:name w:val="printj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Цветовое выделение"/>
    <w:rsid w:val="00FA4359"/>
    <w:rPr>
      <w:b/>
      <w:color w:val="26282F"/>
      <w:sz w:val="26"/>
    </w:rPr>
  </w:style>
  <w:style w:type="paragraph" w:customStyle="1" w:styleId="Style15">
    <w:name w:val="Style15"/>
    <w:basedOn w:val="a"/>
    <w:uiPriority w:val="99"/>
    <w:rsid w:val="00FA435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3">
    <w:name w:val="Font Style53"/>
    <w:basedOn w:val="a0"/>
    <w:uiPriority w:val="99"/>
    <w:rsid w:val="00FA4359"/>
    <w:rPr>
      <w:rFonts w:ascii="Times New Roman" w:hAnsi="Times New Roman" w:cs="Times New Roman"/>
      <w:sz w:val="22"/>
      <w:szCs w:val="22"/>
    </w:rPr>
  </w:style>
  <w:style w:type="paragraph" w:customStyle="1" w:styleId="18">
    <w:name w:val="1"/>
    <w:basedOn w:val="a"/>
    <w:uiPriority w:val="99"/>
    <w:rsid w:val="00FA4359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en-US"/>
    </w:rPr>
  </w:style>
  <w:style w:type="paragraph" w:customStyle="1" w:styleId="19">
    <w:name w:val="Основной текст1"/>
    <w:basedOn w:val="a"/>
    <w:rsid w:val="00FA4359"/>
    <w:pPr>
      <w:widowControl w:val="0"/>
      <w:shd w:val="clear" w:color="auto" w:fill="FFFFFF"/>
      <w:spacing w:before="300" w:after="60" w:line="240" w:lineRule="atLeast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12pt">
    <w:name w:val="Основной текст + 12 pt"/>
    <w:aliases w:val="Полужирный"/>
    <w:basedOn w:val="af5"/>
    <w:uiPriority w:val="99"/>
    <w:rsid w:val="00FA4359"/>
    <w:rPr>
      <w:rFonts w:ascii="Times New Roman" w:eastAsia="Sylfae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ConsPlusCell">
    <w:name w:val="ConsPlusCell"/>
    <w:rsid w:val="00FA43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3">
    <w:name w:val="Сетка таблицы21"/>
    <w:uiPriority w:val="99"/>
    <w:rsid w:val="00FA435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line number"/>
    <w:basedOn w:val="a0"/>
    <w:uiPriority w:val="99"/>
    <w:semiHidden/>
    <w:rsid w:val="00FA4359"/>
    <w:rPr>
      <w:rFonts w:cs="Times New Roman"/>
    </w:rPr>
  </w:style>
  <w:style w:type="character" w:customStyle="1" w:styleId="aff7">
    <w:name w:val="Текст концевой сноски Знак"/>
    <w:basedOn w:val="a0"/>
    <w:link w:val="aff8"/>
    <w:uiPriority w:val="99"/>
    <w:semiHidden/>
    <w:locked/>
    <w:rsid w:val="00FA4359"/>
  </w:style>
  <w:style w:type="paragraph" w:styleId="aff8">
    <w:name w:val="endnote text"/>
    <w:basedOn w:val="a"/>
    <w:link w:val="aff7"/>
    <w:uiPriority w:val="99"/>
    <w:semiHidden/>
    <w:rsid w:val="00FA4359"/>
    <w:pPr>
      <w:spacing w:after="0" w:line="240" w:lineRule="auto"/>
    </w:pPr>
  </w:style>
  <w:style w:type="character" w:customStyle="1" w:styleId="1a">
    <w:name w:val="Текст концевой сноски Знак1"/>
    <w:basedOn w:val="a0"/>
    <w:uiPriority w:val="99"/>
    <w:semiHidden/>
    <w:rsid w:val="00FA4359"/>
    <w:rPr>
      <w:sz w:val="20"/>
      <w:szCs w:val="20"/>
    </w:rPr>
  </w:style>
  <w:style w:type="character" w:customStyle="1" w:styleId="EndnoteTextChar1">
    <w:name w:val="Endnote Text Char1"/>
    <w:basedOn w:val="a0"/>
    <w:uiPriority w:val="99"/>
    <w:semiHidden/>
    <w:rsid w:val="00FA4359"/>
    <w:rPr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a"/>
    <w:uiPriority w:val="99"/>
    <w:semiHidden/>
    <w:locked/>
    <w:rsid w:val="00FA4359"/>
  </w:style>
  <w:style w:type="paragraph" w:styleId="affa">
    <w:name w:val="footnote text"/>
    <w:basedOn w:val="a"/>
    <w:link w:val="aff9"/>
    <w:uiPriority w:val="99"/>
    <w:semiHidden/>
    <w:rsid w:val="00FA4359"/>
    <w:pPr>
      <w:spacing w:after="0" w:line="240" w:lineRule="auto"/>
    </w:pPr>
  </w:style>
  <w:style w:type="character" w:customStyle="1" w:styleId="1b">
    <w:name w:val="Текст сноски Знак1"/>
    <w:basedOn w:val="a0"/>
    <w:uiPriority w:val="99"/>
    <w:semiHidden/>
    <w:rsid w:val="00FA4359"/>
    <w:rPr>
      <w:sz w:val="20"/>
      <w:szCs w:val="20"/>
    </w:rPr>
  </w:style>
  <w:style w:type="character" w:customStyle="1" w:styleId="FootnoteTextChar1">
    <w:name w:val="Footnote Text Char1"/>
    <w:basedOn w:val="a0"/>
    <w:uiPriority w:val="99"/>
    <w:semiHidden/>
    <w:rsid w:val="00FA4359"/>
    <w:rPr>
      <w:sz w:val="20"/>
      <w:szCs w:val="20"/>
      <w:lang w:eastAsia="en-US"/>
    </w:rPr>
  </w:style>
  <w:style w:type="paragraph" w:customStyle="1" w:styleId="2a">
    <w:name w:val="Основной текст2"/>
    <w:basedOn w:val="a"/>
    <w:uiPriority w:val="99"/>
    <w:rsid w:val="00FA4359"/>
    <w:pPr>
      <w:widowControl w:val="0"/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spacing w:val="2"/>
      <w:lang w:eastAsia="en-US"/>
    </w:rPr>
  </w:style>
  <w:style w:type="paragraph" w:styleId="affb">
    <w:name w:val="Block Text"/>
    <w:basedOn w:val="a"/>
    <w:uiPriority w:val="99"/>
    <w:rsid w:val="00FA4359"/>
    <w:pPr>
      <w:widowControl w:val="0"/>
      <w:autoSpaceDE w:val="0"/>
      <w:autoSpaceDN w:val="0"/>
      <w:adjustRightInd w:val="0"/>
      <w:spacing w:after="0" w:line="240" w:lineRule="auto"/>
      <w:ind w:left="-540" w:right="-185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4">
    <w:name w:val="Основной текст с отступом 21"/>
    <w:basedOn w:val="a"/>
    <w:uiPriority w:val="99"/>
    <w:rsid w:val="00FA435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ormattext">
    <w:name w:val="formattext"/>
    <w:basedOn w:val="a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b">
    <w:name w:val="Основной текст (2)_"/>
    <w:uiPriority w:val="99"/>
    <w:locked/>
    <w:rsid w:val="00FA4359"/>
    <w:rPr>
      <w:rFonts w:ascii="Times New Roman" w:hAnsi="Times New Roman"/>
      <w:i/>
      <w:shd w:val="clear" w:color="auto" w:fill="FFFFFF"/>
    </w:rPr>
  </w:style>
  <w:style w:type="character" w:customStyle="1" w:styleId="affc">
    <w:name w:val="Основной текст + Курсив"/>
    <w:aliases w:val="Интервал 0 pt"/>
    <w:uiPriority w:val="99"/>
    <w:rsid w:val="00FA4359"/>
    <w:rPr>
      <w:rFonts w:ascii="Times New Roman" w:hAnsi="Times New Roman"/>
      <w:i/>
      <w:color w:val="00000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1c">
    <w:name w:val="Основной текст Знак1"/>
    <w:aliases w:val="Основной текст Знак Знак Знак1,Основной текст Знак Знак Знак Знак,Основной текст Знак Знак Знак Знак Знак Знак Знак1,Основной текст Знак Знак Знак Знак Знак Знак Знак Знак"/>
    <w:basedOn w:val="a0"/>
    <w:uiPriority w:val="99"/>
    <w:locked/>
    <w:rsid w:val="00FA435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d">
    <w:name w:val="Знак Знак Знак1 Знак Знак Знак"/>
    <w:basedOn w:val="a"/>
    <w:uiPriority w:val="99"/>
    <w:rsid w:val="00FA435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p1">
    <w:name w:val="p1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uiPriority w:val="99"/>
    <w:rsid w:val="00FA4359"/>
    <w:rPr>
      <w:rFonts w:cs="Times New Roman"/>
    </w:rPr>
  </w:style>
  <w:style w:type="paragraph" w:customStyle="1" w:styleId="p2">
    <w:name w:val="p2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uiPriority w:val="99"/>
    <w:rsid w:val="00FA4359"/>
    <w:pPr>
      <w:spacing w:before="100" w:beforeAutospacing="1" w:after="100" w:afterAutospacing="1" w:line="240" w:lineRule="auto"/>
      <w:ind w:left="75" w:right="75"/>
      <w:jc w:val="both"/>
    </w:pPr>
    <w:rPr>
      <w:rFonts w:ascii="Verdana" w:eastAsia="Times New Roman" w:hAnsi="Verdana" w:cs="Times New Roman"/>
      <w:color w:val="000000"/>
      <w:sz w:val="17"/>
      <w:szCs w:val="17"/>
    </w:rPr>
  </w:style>
  <w:style w:type="character" w:customStyle="1" w:styleId="37">
    <w:name w:val="Основной текст (3)_"/>
    <w:link w:val="38"/>
    <w:uiPriority w:val="99"/>
    <w:locked/>
    <w:rsid w:val="00FA4359"/>
    <w:rPr>
      <w:b/>
      <w:i/>
      <w:sz w:val="26"/>
      <w:shd w:val="clear" w:color="auto" w:fill="FFFFFF"/>
    </w:rPr>
  </w:style>
  <w:style w:type="paragraph" w:customStyle="1" w:styleId="38">
    <w:name w:val="Основной текст (3)"/>
    <w:basedOn w:val="a"/>
    <w:link w:val="37"/>
    <w:uiPriority w:val="99"/>
    <w:rsid w:val="00FA4359"/>
    <w:pPr>
      <w:widowControl w:val="0"/>
      <w:shd w:val="clear" w:color="auto" w:fill="FFFFFF"/>
      <w:spacing w:after="0" w:line="240" w:lineRule="atLeast"/>
      <w:ind w:firstLine="700"/>
      <w:jc w:val="both"/>
    </w:pPr>
    <w:rPr>
      <w:b/>
      <w:i/>
      <w:sz w:val="26"/>
    </w:rPr>
  </w:style>
  <w:style w:type="character" w:customStyle="1" w:styleId="40">
    <w:name w:val="Основной текст (4)_"/>
    <w:link w:val="42"/>
    <w:uiPriority w:val="99"/>
    <w:locked/>
    <w:rsid w:val="00FA4359"/>
    <w:rPr>
      <w:b/>
      <w:spacing w:val="4"/>
      <w:shd w:val="clear" w:color="auto" w:fill="FFFFFF"/>
    </w:rPr>
  </w:style>
  <w:style w:type="paragraph" w:customStyle="1" w:styleId="42">
    <w:name w:val="Основной текст (4)"/>
    <w:basedOn w:val="a"/>
    <w:link w:val="40"/>
    <w:uiPriority w:val="99"/>
    <w:rsid w:val="00FA4359"/>
    <w:pPr>
      <w:widowControl w:val="0"/>
      <w:shd w:val="clear" w:color="auto" w:fill="FFFFFF"/>
      <w:spacing w:after="0" w:line="312" w:lineRule="exact"/>
      <w:ind w:firstLine="580"/>
      <w:jc w:val="both"/>
    </w:pPr>
    <w:rPr>
      <w:b/>
      <w:spacing w:val="4"/>
    </w:rPr>
  </w:style>
  <w:style w:type="character" w:customStyle="1" w:styleId="43">
    <w:name w:val="Основной текст (4) + Не полужирный"/>
    <w:aliases w:val="Интервал 0 pt1"/>
    <w:uiPriority w:val="99"/>
    <w:rsid w:val="00FA4359"/>
    <w:rPr>
      <w:rFonts w:ascii="Times New Roman" w:hAnsi="Times New Roman"/>
      <w:b/>
      <w:color w:val="000000"/>
      <w:spacing w:val="4"/>
      <w:w w:val="100"/>
      <w:position w:val="0"/>
      <w:sz w:val="24"/>
      <w:u w:val="none"/>
      <w:effect w:val="none"/>
      <w:shd w:val="clear" w:color="auto" w:fill="FFFFFF"/>
      <w:lang w:val="ru-RU" w:eastAsia="ru-RU"/>
    </w:rPr>
  </w:style>
  <w:style w:type="character" w:customStyle="1" w:styleId="0pt">
    <w:name w:val="Основной текст + Интервал 0 pt"/>
    <w:uiPriority w:val="99"/>
    <w:rsid w:val="00FA4359"/>
    <w:rPr>
      <w:rFonts w:ascii="Times New Roman" w:hAnsi="Times New Roman"/>
      <w:color w:val="000000"/>
      <w:spacing w:val="7"/>
      <w:w w:val="100"/>
      <w:position w:val="0"/>
      <w:sz w:val="24"/>
      <w:u w:val="none"/>
      <w:effect w:val="none"/>
      <w:shd w:val="clear" w:color="auto" w:fill="FFFFFF"/>
      <w:lang w:val="ru-RU" w:eastAsia="ru-RU"/>
    </w:rPr>
  </w:style>
  <w:style w:type="paragraph" w:customStyle="1" w:styleId="affd">
    <w:name w:val="Таблица"/>
    <w:basedOn w:val="affe"/>
    <w:uiPriority w:val="99"/>
    <w:rsid w:val="00FA43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hAnsi="Arial"/>
      <w:sz w:val="20"/>
      <w:szCs w:val="20"/>
      <w:lang w:eastAsia="ru-RU"/>
    </w:rPr>
  </w:style>
  <w:style w:type="paragraph" w:styleId="affe">
    <w:name w:val="Message Header"/>
    <w:basedOn w:val="a"/>
    <w:link w:val="afff"/>
    <w:uiPriority w:val="99"/>
    <w:semiHidden/>
    <w:rsid w:val="00FA43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fff">
    <w:name w:val="Шапка Знак"/>
    <w:basedOn w:val="a0"/>
    <w:link w:val="affe"/>
    <w:uiPriority w:val="99"/>
    <w:semiHidden/>
    <w:rsid w:val="00FA4359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character" w:customStyle="1" w:styleId="1e">
    <w:name w:val="Заголовок №1_"/>
    <w:link w:val="1f"/>
    <w:uiPriority w:val="99"/>
    <w:locked/>
    <w:rsid w:val="00FA4359"/>
    <w:rPr>
      <w:b/>
      <w:sz w:val="27"/>
      <w:shd w:val="clear" w:color="auto" w:fill="FFFFFF"/>
    </w:rPr>
  </w:style>
  <w:style w:type="paragraph" w:customStyle="1" w:styleId="1f">
    <w:name w:val="Заголовок №1"/>
    <w:basedOn w:val="a"/>
    <w:link w:val="1e"/>
    <w:uiPriority w:val="99"/>
    <w:rsid w:val="00FA4359"/>
    <w:pPr>
      <w:shd w:val="clear" w:color="auto" w:fill="FFFFFF"/>
      <w:spacing w:before="240" w:after="0" w:line="317" w:lineRule="exact"/>
      <w:outlineLvl w:val="0"/>
    </w:pPr>
    <w:rPr>
      <w:b/>
      <w:sz w:val="27"/>
    </w:rPr>
  </w:style>
  <w:style w:type="character" w:customStyle="1" w:styleId="docaccesstitle">
    <w:name w:val="docaccess_title"/>
    <w:uiPriority w:val="99"/>
    <w:rsid w:val="00FA4359"/>
  </w:style>
  <w:style w:type="paragraph" w:customStyle="1" w:styleId="FORMATTEXT0">
    <w:name w:val=".FORMATTEXT"/>
    <w:uiPriority w:val="99"/>
    <w:rsid w:val="00FA43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0">
    <w:name w:val="???????"/>
    <w:uiPriority w:val="99"/>
    <w:rsid w:val="00FA4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normalbullet1gif">
    <w:name w:val="msonormalbullet1.gif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0">
    <w:name w:val="s_1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Содержимое таблицы"/>
    <w:basedOn w:val="a"/>
    <w:uiPriority w:val="99"/>
    <w:rsid w:val="00FA4359"/>
    <w:pPr>
      <w:widowControl w:val="0"/>
      <w:suppressLineNumbers/>
      <w:suppressAutoHyphens/>
      <w:spacing w:after="0" w:line="240" w:lineRule="auto"/>
      <w:ind w:firstLine="567"/>
      <w:jc w:val="both"/>
    </w:pPr>
    <w:rPr>
      <w:rFonts w:ascii="Arial CYR" w:eastAsia="Times New Roman" w:hAnsi="Arial CYR" w:cs="Times New Roman"/>
      <w:sz w:val="20"/>
      <w:szCs w:val="20"/>
      <w:lang w:eastAsia="ar-SA"/>
    </w:rPr>
  </w:style>
  <w:style w:type="paragraph" w:customStyle="1" w:styleId="ConsNonformat">
    <w:name w:val="ConsNonformat"/>
    <w:uiPriority w:val="99"/>
    <w:rsid w:val="00FA43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FA43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</w:rPr>
  </w:style>
  <w:style w:type="paragraph" w:customStyle="1" w:styleId="Style26">
    <w:name w:val="Style26"/>
    <w:basedOn w:val="a"/>
    <w:rsid w:val="00FA4359"/>
    <w:pPr>
      <w:spacing w:after="0" w:line="324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23">
    <w:name w:val="CharStyle23"/>
    <w:basedOn w:val="a0"/>
    <w:rsid w:val="00FA4359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  <w:style w:type="paragraph" w:customStyle="1" w:styleId="afff2">
    <w:name w:val="Прижатый влево"/>
    <w:basedOn w:val="a"/>
    <w:next w:val="a"/>
    <w:rsid w:val="00FA435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ff3">
    <w:name w:val="Нормальный (таблица)"/>
    <w:basedOn w:val="a"/>
    <w:next w:val="a"/>
    <w:uiPriority w:val="99"/>
    <w:rsid w:val="00FA43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</w:rPr>
  </w:style>
  <w:style w:type="character" w:customStyle="1" w:styleId="8pt">
    <w:name w:val="Основной текст + 8 pt"/>
    <w:basedOn w:val="a7"/>
    <w:rsid w:val="00FA4359"/>
    <w:rPr>
      <w:rFonts w:ascii="Times New Roman" w:eastAsia="Times New Roman" w:hAnsi="Times New Roman" w:cs="Times New Roman"/>
      <w:b w:val="0"/>
      <w:iCs w:val="0"/>
      <w:sz w:val="16"/>
      <w:szCs w:val="16"/>
      <w:u w:val="none"/>
      <w:lang w:val="ru-RU" w:eastAsia="ru-RU" w:bidi="ar-SA"/>
    </w:rPr>
  </w:style>
  <w:style w:type="character" w:customStyle="1" w:styleId="FontStyle34">
    <w:name w:val="Font Style34"/>
    <w:basedOn w:val="a0"/>
    <w:rsid w:val="00FA4359"/>
    <w:rPr>
      <w:rFonts w:ascii="Times New Roman" w:hAnsi="Times New Roman" w:cs="Times New Roman"/>
      <w:sz w:val="22"/>
      <w:szCs w:val="22"/>
    </w:rPr>
  </w:style>
  <w:style w:type="paragraph" w:customStyle="1" w:styleId="Style25">
    <w:name w:val="Style25"/>
    <w:basedOn w:val="a"/>
    <w:uiPriority w:val="99"/>
    <w:rsid w:val="00FA4359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10pt">
    <w:name w:val="Основной текст + 10 pt"/>
    <w:basedOn w:val="a0"/>
    <w:rsid w:val="00FA4359"/>
    <w:rPr>
      <w:rFonts w:ascii="Times New Roman" w:eastAsia="Times New Roman" w:hAnsi="Times New Roman" w:cs="Times New Roman"/>
      <w:sz w:val="20"/>
      <w:szCs w:val="20"/>
      <w:u w:val="none"/>
      <w:lang w:val="ru-RU" w:eastAsia="ru-RU" w:bidi="ar-SA"/>
    </w:rPr>
  </w:style>
  <w:style w:type="character" w:customStyle="1" w:styleId="100">
    <w:name w:val="Основной текст (10)_"/>
    <w:basedOn w:val="a0"/>
    <w:link w:val="101"/>
    <w:rsid w:val="00FA4359"/>
    <w:rPr>
      <w:sz w:val="17"/>
      <w:szCs w:val="17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FA4359"/>
    <w:pPr>
      <w:widowControl w:val="0"/>
      <w:shd w:val="clear" w:color="auto" w:fill="FFFFFF"/>
      <w:spacing w:after="180" w:line="125" w:lineRule="exact"/>
      <w:jc w:val="right"/>
    </w:pPr>
    <w:rPr>
      <w:sz w:val="17"/>
      <w:szCs w:val="17"/>
    </w:rPr>
  </w:style>
  <w:style w:type="paragraph" w:customStyle="1" w:styleId="1f0">
    <w:name w:val="Без интервала1"/>
    <w:uiPriority w:val="99"/>
    <w:rsid w:val="00FA435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39">
    <w:name w:val="Знак Знак3"/>
    <w:basedOn w:val="a"/>
    <w:uiPriority w:val="99"/>
    <w:rsid w:val="00FA435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Style7">
    <w:name w:val="Style7"/>
    <w:basedOn w:val="a"/>
    <w:uiPriority w:val="99"/>
    <w:rsid w:val="00FA4359"/>
    <w:pPr>
      <w:widowControl w:val="0"/>
      <w:autoSpaceDE w:val="0"/>
      <w:autoSpaceDN w:val="0"/>
      <w:adjustRightInd w:val="0"/>
      <w:spacing w:after="0" w:line="274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6">
    <w:name w:val="Font Style16"/>
    <w:basedOn w:val="a0"/>
    <w:uiPriority w:val="99"/>
    <w:rsid w:val="00FA4359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basedOn w:val="a0"/>
    <w:uiPriority w:val="99"/>
    <w:rsid w:val="00FA4359"/>
    <w:rPr>
      <w:rFonts w:ascii="Times New Roman" w:hAnsi="Times New Roman" w:cs="Times New Roman" w:hint="default"/>
      <w:b/>
      <w:bCs/>
      <w:i/>
      <w:iCs/>
      <w:sz w:val="26"/>
      <w:szCs w:val="26"/>
    </w:rPr>
  </w:style>
  <w:style w:type="paragraph" w:customStyle="1" w:styleId="xl63">
    <w:name w:val="xl63"/>
    <w:basedOn w:val="a"/>
    <w:rsid w:val="00FA4359"/>
    <w:pPr>
      <w:pBdr>
        <w:left w:val="single" w:sz="8" w:space="0" w:color="C0C0C0"/>
        <w:bottom w:val="single" w:sz="8" w:space="0" w:color="C0C0C0"/>
        <w:right w:val="single" w:sz="8" w:space="0" w:color="C0C0C0"/>
      </w:pBdr>
      <w:shd w:val="clear" w:color="000000" w:fill="666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xl64">
    <w:name w:val="xl64"/>
    <w:basedOn w:val="a"/>
    <w:rsid w:val="00FA4359"/>
    <w:pPr>
      <w:pBdr>
        <w:bottom w:val="single" w:sz="8" w:space="0" w:color="C0C0C0"/>
        <w:right w:val="single" w:sz="8" w:space="0" w:color="C0C0C0"/>
      </w:pBdr>
      <w:shd w:val="clear" w:color="000000" w:fill="666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Style24">
    <w:name w:val="Style24"/>
    <w:basedOn w:val="a"/>
    <w:rsid w:val="00FA4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rsid w:val="00FA4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2">
    <w:name w:val="Style22"/>
    <w:basedOn w:val="a"/>
    <w:rsid w:val="00FA4359"/>
    <w:pPr>
      <w:spacing w:after="0" w:line="317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0">
    <w:name w:val="CharStyle0"/>
    <w:basedOn w:val="a0"/>
    <w:rsid w:val="00FA435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  <w:style w:type="character" w:customStyle="1" w:styleId="CharStyle22">
    <w:name w:val="CharStyle22"/>
    <w:basedOn w:val="a0"/>
    <w:rsid w:val="00FA4359"/>
    <w:rPr>
      <w:rFonts w:ascii="Times New Roman" w:eastAsia="Times New Roman" w:hAnsi="Times New Roman" w:cs="Times New Roman"/>
      <w:b w:val="0"/>
      <w:bCs w:val="0"/>
      <w:i/>
      <w:iCs/>
      <w:smallCaps w:val="0"/>
      <w:spacing w:val="20"/>
      <w:sz w:val="24"/>
      <w:szCs w:val="24"/>
    </w:rPr>
  </w:style>
  <w:style w:type="character" w:customStyle="1" w:styleId="CharStyle36">
    <w:name w:val="CharStyle36"/>
    <w:basedOn w:val="a0"/>
    <w:rsid w:val="00FA4359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  <w:style w:type="character" w:styleId="afff4">
    <w:name w:val="endnote reference"/>
    <w:basedOn w:val="a0"/>
    <w:uiPriority w:val="99"/>
    <w:semiHidden/>
    <w:rsid w:val="00FA4359"/>
    <w:rPr>
      <w:vertAlign w:val="superscript"/>
    </w:rPr>
  </w:style>
  <w:style w:type="character" w:styleId="afff5">
    <w:name w:val="footnote reference"/>
    <w:basedOn w:val="a0"/>
    <w:uiPriority w:val="99"/>
    <w:semiHidden/>
    <w:rsid w:val="00FA4359"/>
    <w:rPr>
      <w:vertAlign w:val="superscript"/>
    </w:rPr>
  </w:style>
  <w:style w:type="paragraph" w:customStyle="1" w:styleId="53">
    <w:name w:val="Основной текст5"/>
    <w:basedOn w:val="a"/>
    <w:rsid w:val="00FA4359"/>
    <w:pPr>
      <w:widowControl w:val="0"/>
      <w:shd w:val="clear" w:color="auto" w:fill="FFFFFF"/>
      <w:spacing w:before="240" w:after="720" w:line="0" w:lineRule="atLeast"/>
      <w:ind w:hanging="1020"/>
      <w:jc w:val="both"/>
    </w:pPr>
    <w:rPr>
      <w:rFonts w:ascii="Times New Roman" w:eastAsia="Times New Roman" w:hAnsi="Times New Roman" w:cs="Times New Roman"/>
      <w:spacing w:val="-2"/>
      <w:sz w:val="26"/>
      <w:szCs w:val="26"/>
      <w:lang w:eastAsia="en-US"/>
    </w:rPr>
  </w:style>
  <w:style w:type="character" w:customStyle="1" w:styleId="115pt0pt">
    <w:name w:val="Основной текст + 11;5 pt;Курсив;Интервал 0 pt"/>
    <w:basedOn w:val="af5"/>
    <w:rsid w:val="00FA43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xl100">
    <w:name w:val="xl100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FA43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FA435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FA43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basedOn w:val="a0"/>
    <w:uiPriority w:val="9"/>
    <w:rsid w:val="00FA43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5">
    <w:name w:val="Заголовок 2 Знак1"/>
    <w:basedOn w:val="a0"/>
    <w:uiPriority w:val="9"/>
    <w:semiHidden/>
    <w:rsid w:val="00FA435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b">
    <w:name w:val="Subtitle"/>
    <w:basedOn w:val="a"/>
    <w:next w:val="a"/>
    <w:link w:val="afa"/>
    <w:uiPriority w:val="99"/>
    <w:qFormat/>
    <w:rsid w:val="00FA4359"/>
    <w:pPr>
      <w:numPr>
        <w:ilvl w:val="1"/>
      </w:numPr>
      <w:spacing w:after="160"/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1f1">
    <w:name w:val="Подзаголовок Знак1"/>
    <w:basedOn w:val="a0"/>
    <w:uiPriority w:val="11"/>
    <w:rsid w:val="00FA4359"/>
    <w:rPr>
      <w:color w:val="5A5A5A" w:themeColor="text1" w:themeTint="A5"/>
      <w:spacing w:val="15"/>
    </w:rPr>
  </w:style>
  <w:style w:type="character" w:customStyle="1" w:styleId="312">
    <w:name w:val="Заголовок 3 Знак1"/>
    <w:basedOn w:val="a0"/>
    <w:uiPriority w:val="9"/>
    <w:semiHidden/>
    <w:rsid w:val="00FA435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bashturist.ru/component/search/?searchword=%D1%81%D1%82%D0%B5%D1%80%D0%BB%D0%B8%D1%82%D0%B0%D0%BC%D0%B0%D0%BA&amp;searchphrase=all&amp;Itemid=476" TargetMode="External"/><Relationship Id="rId26" Type="http://schemas.openxmlformats.org/officeDocument/2006/relationships/hyperlink" Target="mailto:spkk.frunze@yandex.ru" TargetMode="External"/><Relationship Id="rId39" Type="http://schemas.openxmlformats.org/officeDocument/2006/relationships/hyperlink" Target="mailto:bashkalinina02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bashkalinina02@mail.ru" TargetMode="External"/><Relationship Id="rId34" Type="http://schemas.openxmlformats.org/officeDocument/2006/relationships/hyperlink" Target="mailto:bashkalinina02@mail.ru" TargetMode="External"/><Relationship Id="rId42" Type="http://schemas.openxmlformats.org/officeDocument/2006/relationships/hyperlink" Target="http://www.str-raion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bashturist.ru/component/search/?searchword=%D1%81%D1%82%D0%B5%D1%80%D0%BB%D0%B8%D1%82%D0%B0%D0%BC%D0%B0%D0%BA&amp;searchphrase=all&amp;Itemid=476" TargetMode="External"/><Relationship Id="rId25" Type="http://schemas.openxmlformats.org/officeDocument/2006/relationships/hyperlink" Target="mailto:sp-mashkina@yandex.ru" TargetMode="External"/><Relationship Id="rId33" Type="http://schemas.openxmlformats.org/officeDocument/2006/relationships/hyperlink" Target="mailto:bashkalinina02@mail.ru" TargetMode="External"/><Relationship Id="rId38" Type="http://schemas.openxmlformats.org/officeDocument/2006/relationships/hyperlink" Target="mailto:bashkalinina02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mailto:272561@mail.ru" TargetMode="External"/><Relationship Id="rId29" Type="http://schemas.openxmlformats.org/officeDocument/2006/relationships/image" Target="media/image4.jpeg"/><Relationship Id="rId41" Type="http://schemas.openxmlformats.org/officeDocument/2006/relationships/hyperlink" Target="mailto:adm35@bashkortosta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mailto:podlesnoe-str@mail.ru" TargetMode="External"/><Relationship Id="rId32" Type="http://schemas.openxmlformats.org/officeDocument/2006/relationships/hyperlink" Target="mailto:bashkalinina02@mail.ru" TargetMode="External"/><Relationship Id="rId37" Type="http://schemas.openxmlformats.org/officeDocument/2006/relationships/hyperlink" Target="mailto:bashkalinina02@mail.ru" TargetMode="External"/><Relationship Id="rId40" Type="http://schemas.openxmlformats.org/officeDocument/2006/relationships/hyperlink" Target="mailto:bashkalinina02@mail.r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mailto:agrofirmasalavat@mail.ru" TargetMode="External"/><Relationship Id="rId28" Type="http://schemas.openxmlformats.org/officeDocument/2006/relationships/chart" Target="charts/chart3.xml"/><Relationship Id="rId36" Type="http://schemas.openxmlformats.org/officeDocument/2006/relationships/hyperlink" Target="mailto:bashkalinina02@mail.ru" TargetMode="External"/><Relationship Id="rId10" Type="http://schemas.openxmlformats.org/officeDocument/2006/relationships/header" Target="header1.xml"/><Relationship Id="rId19" Type="http://schemas.openxmlformats.org/officeDocument/2006/relationships/chart" Target="charts/chart1.xm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mailto:spkkavangard@rambler.ru" TargetMode="External"/><Relationship Id="rId27" Type="http://schemas.openxmlformats.org/officeDocument/2006/relationships/chart" Target="charts/chart2.xml"/><Relationship Id="rId30" Type="http://schemas.openxmlformats.org/officeDocument/2006/relationships/image" Target="media/image5.jpeg"/><Relationship Id="rId35" Type="http://schemas.openxmlformats.org/officeDocument/2006/relationships/hyperlink" Target="mailto:bashkalinina02@mail.ru" TargetMode="External"/><Relationship Id="rId43" Type="http://schemas.openxmlformats.org/officeDocument/2006/relationships/hyperlink" Target="mailto:35.econom@bashkortostan.ru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Ввод жилья в эксплуатацию (тыс.кв.м.)</a:t>
            </a:r>
          </a:p>
        </c:rich>
      </c:tx>
      <c:layout>
        <c:manualLayout>
          <c:xMode val="edge"/>
          <c:yMode val="edge"/>
          <c:x val="0.2035879629629629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1 п/г 2016</c:v>
                </c:pt>
                <c:pt idx="5">
                  <c:v>1 п/г 2017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75.400000000000006</c:v>
                </c:pt>
                <c:pt idx="1">
                  <c:v>62.79</c:v>
                </c:pt>
                <c:pt idx="2">
                  <c:v>63.52</c:v>
                </c:pt>
                <c:pt idx="3">
                  <c:v>72.465999999999994</c:v>
                </c:pt>
                <c:pt idx="4">
                  <c:v>38.438000000000002</c:v>
                </c:pt>
                <c:pt idx="5">
                  <c:v>35.692999999999998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B3-4F18-929F-7067D3929F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3442144"/>
        <c:axId val="513437880"/>
        <c:axId val="0"/>
      </c:bar3DChart>
      <c:catAx>
        <c:axId val="51344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437880"/>
        <c:crosses val="autoZero"/>
        <c:auto val="1"/>
        <c:lblAlgn val="ctr"/>
        <c:lblOffset val="100"/>
        <c:noMultiLvlLbl val="0"/>
      </c:catAx>
      <c:valAx>
        <c:axId val="5134378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13442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3">
          <a:lumMod val="40000"/>
          <a:lumOff val="6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собственных налоговых и неналоговых поступлений</a:t>
            </a:r>
          </a:p>
          <a:p>
            <a:pPr>
              <a:defRPr/>
            </a:pP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6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BF1-435E-B44C-A3BA52230E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BF1-435E-B44C-A3BA52230E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BF1-435E-B44C-A3BA52230E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BF1-435E-B44C-A3BA52230E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налог на доходы физических лиц</c:v>
                </c:pt>
                <c:pt idx="1">
                  <c:v>арендная плата за земли</c:v>
                </c:pt>
                <c:pt idx="2">
                  <c:v>налог, взимаемый в связи с упрощенной системы</c:v>
                </c:pt>
                <c:pt idx="3">
                  <c:v>акцизы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64.8</c:v>
                </c:pt>
                <c:pt idx="1">
                  <c:v>10.8</c:v>
                </c:pt>
                <c:pt idx="2">
                  <c:v>9.1</c:v>
                </c:pt>
                <c:pt idx="3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31-45B5-9E4D-1E607DE8A5A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  <a:ln w="9525" cap="flat" cmpd="sng" algn="ctr">
      <a:solidFill>
        <a:schemeClr val="accent3">
          <a:lumMod val="40000"/>
          <a:lumOff val="6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расходов по разделам бюджетной классификации</a:t>
            </a:r>
          </a:p>
          <a:p>
            <a:pPr>
              <a:defRPr/>
            </a:pP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2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962962962962965E-2"/>
          <c:y val="0.21189820022497188"/>
          <c:w val="0.8217592592592593"/>
          <c:h val="0.23483127109111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7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55C-4E5A-8830-564FD9CA4C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55C-4E5A-8830-564FD9CA4C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55C-4E5A-8830-564FD9CA4C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55C-4E5A-8830-564FD9CA4C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55C-4E5A-8830-564FD9CA4CE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55C-4E5A-8830-564FD9CA4CE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55C-4E5A-8830-564FD9CA4C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Образование</c:v>
                </c:pt>
                <c:pt idx="1">
                  <c:v>Культура, кинемотография и средства массовой информации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Физическая культура</c:v>
                </c:pt>
                <c:pt idx="5">
                  <c:v>Общегосударственные расходы</c:v>
                </c:pt>
                <c:pt idx="6">
                  <c:v>Социальная политика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57.2</c:v>
                </c:pt>
                <c:pt idx="1">
                  <c:v>7.1</c:v>
                </c:pt>
                <c:pt idx="2">
                  <c:v>4.5999999999999996</c:v>
                </c:pt>
                <c:pt idx="3">
                  <c:v>7.6</c:v>
                </c:pt>
                <c:pt idx="4">
                  <c:v>0.2</c:v>
                </c:pt>
                <c:pt idx="5">
                  <c:v>16.399999999999999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82-4A03-8178-C1DE0195073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3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4578E-7819-4642-93B2-60D9244FC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3752</TotalTime>
  <Pages>55</Pages>
  <Words>15204</Words>
  <Characters>86667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463</cp:revision>
  <cp:lastPrinted>2017-09-05T06:00:00Z</cp:lastPrinted>
  <dcterms:created xsi:type="dcterms:W3CDTF">2014-09-11T11:00:00Z</dcterms:created>
  <dcterms:modified xsi:type="dcterms:W3CDTF">2017-09-08T07:30:00Z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455802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D5.1.3</vt:lpwstr>
  </property>
</Properties>
</file>