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27" w:rsidRPr="008F1B27" w:rsidRDefault="008F1B2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ГЛАВА РЕСПУБЛИКИ БАШКОРТОСТАН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1B27">
        <w:rPr>
          <w:rFonts w:ascii="Times New Roman" w:hAnsi="Times New Roman" w:cs="Times New Roman"/>
          <w:sz w:val="24"/>
          <w:szCs w:val="24"/>
        </w:rPr>
        <w:t xml:space="preserve">от 30 декабря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1B27">
        <w:rPr>
          <w:rFonts w:ascii="Times New Roman" w:hAnsi="Times New Roman" w:cs="Times New Roman"/>
          <w:sz w:val="24"/>
          <w:szCs w:val="24"/>
        </w:rPr>
        <w:t xml:space="preserve"> РГ-239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ОБ УТВЕРЖДЕНИИ ПЛАНА МЕРОПРИЯТИЙ ПО ПРОТИВОДЕЙСТВИЮ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КОРРУПЦИИ В РЕСПУБЛИКЕ БАШКОРТОСТАН НА 2017 ГОД</w:t>
      </w:r>
    </w:p>
    <w:p w:rsidR="008F1B27" w:rsidRPr="008F1B27" w:rsidRDefault="008F1B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6" w:history="1">
        <w:r w:rsidRPr="008F1B27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8F1B27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в Республике Башкортостан на 2017 год (далее - План) согласно приложению к настоящему распоряжению.</w:t>
      </w:r>
    </w:p>
    <w:p w:rsidR="008F1B27" w:rsidRPr="008F1B27" w:rsidRDefault="008F1B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 xml:space="preserve">2. Исполнителям мероприятий </w:t>
      </w:r>
      <w:hyperlink w:anchor="P26" w:history="1">
        <w:r w:rsidRPr="008F1B27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8F1B27">
        <w:rPr>
          <w:rFonts w:ascii="Times New Roman" w:hAnsi="Times New Roman" w:cs="Times New Roman"/>
          <w:sz w:val="24"/>
          <w:szCs w:val="24"/>
        </w:rPr>
        <w:t xml:space="preserve"> ежеквартально представлять в Аппарат межведомственного Совета общественной безопасности Республики Башкортостан информацию о результатах выполнения мероприятий </w:t>
      </w:r>
      <w:hyperlink w:anchor="P26" w:history="1">
        <w:r w:rsidRPr="008F1B27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8F1B27">
        <w:rPr>
          <w:rFonts w:ascii="Times New Roman" w:hAnsi="Times New Roman" w:cs="Times New Roman"/>
          <w:sz w:val="24"/>
          <w:szCs w:val="24"/>
        </w:rPr>
        <w:t xml:space="preserve"> к 5 числу месяца, следующего за отчетным кварталом, по итогам 2017 года - к 15 января 2018 года.</w:t>
      </w:r>
    </w:p>
    <w:p w:rsidR="008F1B27" w:rsidRPr="008F1B27" w:rsidRDefault="008F1B2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F1B2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1B2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Аппарат межведомственного Совета общественной безопасности Республики Башкортостан.</w:t>
      </w: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Глава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Р.ХАМИТОВ</w:t>
      </w: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Приложение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 xml:space="preserve">от 30 декабря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F1B27">
        <w:rPr>
          <w:rFonts w:ascii="Times New Roman" w:hAnsi="Times New Roman" w:cs="Times New Roman"/>
          <w:sz w:val="24"/>
          <w:szCs w:val="24"/>
        </w:rPr>
        <w:t xml:space="preserve"> РГ-239</w:t>
      </w:r>
    </w:p>
    <w:p w:rsidR="008F1B27" w:rsidRPr="008F1B27" w:rsidRDefault="008F1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6"/>
      <w:bookmarkEnd w:id="1"/>
      <w:r w:rsidRPr="008F1B27">
        <w:rPr>
          <w:rFonts w:ascii="Times New Roman" w:hAnsi="Times New Roman" w:cs="Times New Roman"/>
          <w:sz w:val="24"/>
          <w:szCs w:val="24"/>
        </w:rPr>
        <w:t>ПЛАН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</w:t>
      </w:r>
    </w:p>
    <w:p w:rsidR="008F1B27" w:rsidRPr="008F1B27" w:rsidRDefault="008F1B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1B27">
        <w:rPr>
          <w:rFonts w:ascii="Times New Roman" w:hAnsi="Times New Roman" w:cs="Times New Roman"/>
          <w:sz w:val="24"/>
          <w:szCs w:val="24"/>
        </w:rPr>
        <w:t>В РЕСПУБЛИКЕ БАШКОРТОСТАН НА 2017 ГОД</w:t>
      </w:r>
    </w:p>
    <w:p w:rsidR="008F1B27" w:rsidRPr="008F1B27" w:rsidRDefault="008F1B2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55"/>
        <w:gridCol w:w="3061"/>
        <w:gridCol w:w="1757"/>
      </w:tblGrid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Принять планы (программы) по противодействию коррупции на 2017 год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квартал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принять нормативный правовой акт, устанавливающий дополнительные гарантии обеспечения независимой антикоррупционной экспертизы нормативных правовых актов (проектов нормативных правовых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актов) органов государственной власти Республики Башкортостан, в том числе предусматривающий создание единого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Главы РБ, Правительство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II квартал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изучение практики исполнения законодательства в сфере противодействия коррупции в органах государственной власти РБ и органах местного самоуправления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Оказывать содействие органам местного самоуправления в организации работы по противодействию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экспертизы нормативных правовых актов и проектов нормативных правовых актов органов государственной власти РБ и органов местного самоуправления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согласованию), Управление Министерства юстиции РФ по РБ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размещение на официальных сайтах в сети Интернет проектов принимаемых нормативных правовых актов и действующих нормативных правовых актов для реализации возможности проведения независимой антикоррупционной экспертизы и мониторинга практики </w:t>
            </w:r>
            <w:proofErr w:type="spell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мониторинга хода реализации мероприятий по противодействию коррупции в органах государственной власти РБ и органах местного самоуправления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мониторинга деятельности комиссий по соблюдению требований к служебному поведению государственных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служащих и урегулированию конфликта интересов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формированию у государственных гражданских служащих РБ и муниципальных служащих отрицательного отношения к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выполнение требований законодательства о предотвращении и урегулировании конфликта интересов на государственной гражданской службе РБ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Провести анализ поступивших сведений о доходах, расходах, об имуществе и обязательствах имущественного характера лиц, замещающих государственные должности Республики Башкортостан и муниципальные должности, должности государственной гражданской службы РБ и муниципальной службы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II - III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выявлению случаев несоблюдения лицами, замещающими государственные должности РБ, должности государственной гражданской службы РБ, требований о предотвращении или об урегулировании конфликта интересов. Каждый случай несоблюдения указанных требований предавать гласности и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Главы РБ, органы государственной власти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Разработать и реализовать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общественных объединений, уставной задачей которых является участие в противодействии коррупции, и других институтов гражданского общества комплекс организационных, разъяснительных и иных мер по соблюдению государственными гражданскими служащими Республики Башкортостан, муниципальными служащими ограничений, запретов и по исполнению обязанностей, установленных в целях противодействия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руководители органов государственной власти РБ, руководители органов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Осуществлять повышение квалификации государственных гражданских служащих РБ 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обучения государственных гражданских служащих РБ и муниципальных служащих, лиц, замещающих муниципальные должности, по вопросам противодействия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проверки представленных кандидатами на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 в органах государственной власти Республики Башкортостан, органах местного самоуправления и подведомственных им учреждений лиц сведений о судимости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Главы РБ, органы государственной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антикоррупционной работы среди кандидатов на вакантные должности государственной и муниципальной службы</w:t>
            </w:r>
            <w:proofErr w:type="gramEnd"/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систематическое проведение органами государственной власти Республики Башкортостан и органами местного самоуправления оценки коррупционных рисков, возникающих при реализации ими своих полномочий, и внесение уточнений в перечень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государственной власти РБ, органов местного самоуправления РБ и их должностных лиц в целях выработки и принятия мер по предупреждению и устранению причин выявленных нарушений</w:t>
            </w:r>
            <w:proofErr w:type="gramEnd"/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в подведомственных учреждениях и организациях проверки соблюдения требований </w:t>
            </w:r>
            <w:hyperlink r:id="rId5" w:history="1">
              <w:r w:rsidRPr="008F1B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13.3</w:t>
              </w:r>
            </w:hyperlink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коррупции", обратив внимание на наличие необходимых правовых актов, содержание планов мероприятий по противодействию коррупции и их </w:t>
            </w: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реализацию, принимаемые меры по выявлению, предотвращению и урегулированию конфликта интересов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II квартал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Продолжить работу по предупреждению коррупции в подведомственных государственных учреждениях и организациях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Управление делами Главы РБ, республиканские органы исполнительной власти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мониторинг наполнения подразделов, посвященных вопросам противодействия коррупции, официальных сайтов государственных органов РБ и органов местного самоуправления в соответствии с требованиями </w:t>
            </w:r>
            <w:hyperlink r:id="rId6" w:history="1">
              <w:r w:rsidRPr="008F1B2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Указа</w:t>
              </w:r>
            </w:hyperlink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Республики Башкортостан от 29.04.2014 N УП-108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Проводить на постоянной основе мониторинг коррупционных проявлений посредством анализа жалоб и обращений граждан и организаций, а также публикаций в СМИ, своевременное их рассмотрение и принятие мер по указанным фактам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опубликование в СМИ, на официальных сайтах органов государственной власти РБ и органов местного самоуправления материалов, которые раскрывают содержание принимаемых мер по противодействию коррупции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Агентство печати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органами исполнительной власти РБ "прямых линий" с гражданами по вопросам антикоррупционного просвещения, отнесенным к сфере деятельности указанных органов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Организовать проведение социологических исследований, позволяющих оценить уровень коррупции и эффективность принимаемых антикоррупционных мер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РБ, органы государственной власти РБ,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членов общественных советов к осуществлению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(программами) по противодействию коррупции республиканских органов исполнительной власти и органов местного самоуправления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Республиканские органы исполнительной власти, органы местного самоуправления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Обеспечить 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Агентство печати РБ, администрации муниципальных районов и городских округов РБ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законностью, результативностью (эффективностью и экономностью) использования средств бюджета Республики Башкортостан, средств бюджетов территориальных государственных внебюджетных фондов и иных источников, предусмотренных законодательством Российской Федерации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РБ (по согласованию)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  <w:tr w:rsidR="008F1B27" w:rsidRPr="008F1B27">
        <w:tc>
          <w:tcPr>
            <w:tcW w:w="56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55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F1B2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установленного порядка управления и распоряжения имуществом, находящимся в государственной собственности РБ, производить оценку эффективности использования и отчуждения государственного имущества РБ, а также в случаях, предусмотренных законом, муниципального имущества</w:t>
            </w:r>
          </w:p>
        </w:tc>
        <w:tc>
          <w:tcPr>
            <w:tcW w:w="3061" w:type="dxa"/>
          </w:tcPr>
          <w:p w:rsidR="008F1B27" w:rsidRPr="008F1B27" w:rsidRDefault="008F1B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РБ (по согласованию), Министерство земельных и имущественных отношений РБ</w:t>
            </w:r>
          </w:p>
        </w:tc>
        <w:tc>
          <w:tcPr>
            <w:tcW w:w="1757" w:type="dxa"/>
          </w:tcPr>
          <w:p w:rsidR="008F1B27" w:rsidRPr="008F1B27" w:rsidRDefault="008F1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B27">
              <w:rPr>
                <w:rFonts w:ascii="Times New Roman" w:hAnsi="Times New Roman" w:cs="Times New Roman"/>
                <w:sz w:val="24"/>
                <w:szCs w:val="24"/>
              </w:rPr>
              <w:t>I - IV кварталы</w:t>
            </w:r>
          </w:p>
        </w:tc>
      </w:tr>
    </w:tbl>
    <w:p w:rsidR="008F1B27" w:rsidRPr="008F1B27" w:rsidRDefault="008F1B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22B" w:rsidRPr="008F1B27" w:rsidRDefault="00D4122B">
      <w:pPr>
        <w:rPr>
          <w:rFonts w:ascii="Times New Roman" w:hAnsi="Times New Roman" w:cs="Times New Roman"/>
          <w:sz w:val="24"/>
          <w:szCs w:val="24"/>
        </w:rPr>
      </w:pPr>
    </w:p>
    <w:sectPr w:rsidR="00D4122B" w:rsidRPr="008F1B27" w:rsidSect="008F1B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B27"/>
    <w:rsid w:val="00000823"/>
    <w:rsid w:val="00001919"/>
    <w:rsid w:val="00002E9D"/>
    <w:rsid w:val="0000343F"/>
    <w:rsid w:val="00005764"/>
    <w:rsid w:val="00005A52"/>
    <w:rsid w:val="00011E57"/>
    <w:rsid w:val="00015014"/>
    <w:rsid w:val="0001697A"/>
    <w:rsid w:val="00023D0C"/>
    <w:rsid w:val="000252A1"/>
    <w:rsid w:val="00026F0E"/>
    <w:rsid w:val="00032575"/>
    <w:rsid w:val="00036176"/>
    <w:rsid w:val="000374B2"/>
    <w:rsid w:val="00041AF1"/>
    <w:rsid w:val="00046A35"/>
    <w:rsid w:val="00052429"/>
    <w:rsid w:val="00052AE8"/>
    <w:rsid w:val="00056937"/>
    <w:rsid w:val="0007586D"/>
    <w:rsid w:val="00077BC9"/>
    <w:rsid w:val="000809F5"/>
    <w:rsid w:val="000820CE"/>
    <w:rsid w:val="0008532B"/>
    <w:rsid w:val="00097D2B"/>
    <w:rsid w:val="000A0D4F"/>
    <w:rsid w:val="000A3AD8"/>
    <w:rsid w:val="000A6363"/>
    <w:rsid w:val="000A6C1C"/>
    <w:rsid w:val="000A6DEE"/>
    <w:rsid w:val="000A7529"/>
    <w:rsid w:val="000B48E4"/>
    <w:rsid w:val="000D2E01"/>
    <w:rsid w:val="000E0E63"/>
    <w:rsid w:val="000E2A67"/>
    <w:rsid w:val="000F1266"/>
    <w:rsid w:val="000F4523"/>
    <w:rsid w:val="000F4EC8"/>
    <w:rsid w:val="0010067B"/>
    <w:rsid w:val="00103342"/>
    <w:rsid w:val="00110AB6"/>
    <w:rsid w:val="00111B4F"/>
    <w:rsid w:val="00116111"/>
    <w:rsid w:val="001216A7"/>
    <w:rsid w:val="00124F7E"/>
    <w:rsid w:val="0013646E"/>
    <w:rsid w:val="001441A9"/>
    <w:rsid w:val="00153699"/>
    <w:rsid w:val="00155C01"/>
    <w:rsid w:val="0016528B"/>
    <w:rsid w:val="00166407"/>
    <w:rsid w:val="00166446"/>
    <w:rsid w:val="00166F62"/>
    <w:rsid w:val="001716A0"/>
    <w:rsid w:val="00181BA2"/>
    <w:rsid w:val="001866F0"/>
    <w:rsid w:val="00187BE0"/>
    <w:rsid w:val="00190361"/>
    <w:rsid w:val="001911D4"/>
    <w:rsid w:val="0019123D"/>
    <w:rsid w:val="00193BA6"/>
    <w:rsid w:val="0019587D"/>
    <w:rsid w:val="001A1381"/>
    <w:rsid w:val="001A1E4A"/>
    <w:rsid w:val="001A70D5"/>
    <w:rsid w:val="001B236D"/>
    <w:rsid w:val="001B24A6"/>
    <w:rsid w:val="001B32A4"/>
    <w:rsid w:val="001B3412"/>
    <w:rsid w:val="001C387D"/>
    <w:rsid w:val="001D18BF"/>
    <w:rsid w:val="001D59B9"/>
    <w:rsid w:val="001E119D"/>
    <w:rsid w:val="001E58BC"/>
    <w:rsid w:val="001E5DD1"/>
    <w:rsid w:val="001F2D44"/>
    <w:rsid w:val="001F3462"/>
    <w:rsid w:val="001F4DBD"/>
    <w:rsid w:val="001F5C0A"/>
    <w:rsid w:val="00203172"/>
    <w:rsid w:val="00205108"/>
    <w:rsid w:val="002052BF"/>
    <w:rsid w:val="00205B7B"/>
    <w:rsid w:val="002124AA"/>
    <w:rsid w:val="002132D7"/>
    <w:rsid w:val="002157B3"/>
    <w:rsid w:val="00222174"/>
    <w:rsid w:val="002252B6"/>
    <w:rsid w:val="002272CD"/>
    <w:rsid w:val="002410BC"/>
    <w:rsid w:val="00247195"/>
    <w:rsid w:val="00255C9D"/>
    <w:rsid w:val="00260D02"/>
    <w:rsid w:val="00267266"/>
    <w:rsid w:val="00270D2E"/>
    <w:rsid w:val="002713C5"/>
    <w:rsid w:val="00271701"/>
    <w:rsid w:val="002822BC"/>
    <w:rsid w:val="00282614"/>
    <w:rsid w:val="00286F7E"/>
    <w:rsid w:val="00297667"/>
    <w:rsid w:val="002B06A8"/>
    <w:rsid w:val="002B2309"/>
    <w:rsid w:val="002B32BD"/>
    <w:rsid w:val="002B5827"/>
    <w:rsid w:val="002B72C8"/>
    <w:rsid w:val="002C0A49"/>
    <w:rsid w:val="002C2122"/>
    <w:rsid w:val="002C5718"/>
    <w:rsid w:val="002C6727"/>
    <w:rsid w:val="002D02E2"/>
    <w:rsid w:val="002D1412"/>
    <w:rsid w:val="002D484B"/>
    <w:rsid w:val="002D4BF7"/>
    <w:rsid w:val="002E39FD"/>
    <w:rsid w:val="002E51F8"/>
    <w:rsid w:val="002E7994"/>
    <w:rsid w:val="002E7F5C"/>
    <w:rsid w:val="002F1DE3"/>
    <w:rsid w:val="002F33E4"/>
    <w:rsid w:val="002F5B49"/>
    <w:rsid w:val="002F7153"/>
    <w:rsid w:val="0030067B"/>
    <w:rsid w:val="00304EAC"/>
    <w:rsid w:val="00307117"/>
    <w:rsid w:val="00310365"/>
    <w:rsid w:val="003114DA"/>
    <w:rsid w:val="00317DCD"/>
    <w:rsid w:val="003200C2"/>
    <w:rsid w:val="00323DD1"/>
    <w:rsid w:val="003247C6"/>
    <w:rsid w:val="003314D8"/>
    <w:rsid w:val="003318CF"/>
    <w:rsid w:val="00340A0F"/>
    <w:rsid w:val="00350243"/>
    <w:rsid w:val="00350CE7"/>
    <w:rsid w:val="00351B53"/>
    <w:rsid w:val="00356108"/>
    <w:rsid w:val="00357A74"/>
    <w:rsid w:val="003633EB"/>
    <w:rsid w:val="00367132"/>
    <w:rsid w:val="00372DFF"/>
    <w:rsid w:val="00373E0A"/>
    <w:rsid w:val="003877AB"/>
    <w:rsid w:val="0039174A"/>
    <w:rsid w:val="003938A5"/>
    <w:rsid w:val="00394102"/>
    <w:rsid w:val="003A1E5E"/>
    <w:rsid w:val="003B2F90"/>
    <w:rsid w:val="003B3809"/>
    <w:rsid w:val="003B7C79"/>
    <w:rsid w:val="003C0E17"/>
    <w:rsid w:val="003C2150"/>
    <w:rsid w:val="003C2207"/>
    <w:rsid w:val="003C2917"/>
    <w:rsid w:val="003D231B"/>
    <w:rsid w:val="003D2D5E"/>
    <w:rsid w:val="003D3FFB"/>
    <w:rsid w:val="003E061E"/>
    <w:rsid w:val="003E1986"/>
    <w:rsid w:val="003E2667"/>
    <w:rsid w:val="003E6D44"/>
    <w:rsid w:val="003F139D"/>
    <w:rsid w:val="003F1491"/>
    <w:rsid w:val="00400FBD"/>
    <w:rsid w:val="00402770"/>
    <w:rsid w:val="00423867"/>
    <w:rsid w:val="00426F6E"/>
    <w:rsid w:val="0043023A"/>
    <w:rsid w:val="00434A8C"/>
    <w:rsid w:val="00441100"/>
    <w:rsid w:val="00441D84"/>
    <w:rsid w:val="0044268C"/>
    <w:rsid w:val="00444798"/>
    <w:rsid w:val="00446CEF"/>
    <w:rsid w:val="00447E92"/>
    <w:rsid w:val="0045256C"/>
    <w:rsid w:val="00466CF0"/>
    <w:rsid w:val="00472EA1"/>
    <w:rsid w:val="004733C1"/>
    <w:rsid w:val="004739ED"/>
    <w:rsid w:val="00476631"/>
    <w:rsid w:val="0048518B"/>
    <w:rsid w:val="00487868"/>
    <w:rsid w:val="00492839"/>
    <w:rsid w:val="00492A9B"/>
    <w:rsid w:val="00492F03"/>
    <w:rsid w:val="004A4E6C"/>
    <w:rsid w:val="004A7967"/>
    <w:rsid w:val="004B0EBE"/>
    <w:rsid w:val="004B22F7"/>
    <w:rsid w:val="004B66C1"/>
    <w:rsid w:val="004C405B"/>
    <w:rsid w:val="004C43F9"/>
    <w:rsid w:val="004D162E"/>
    <w:rsid w:val="004D1770"/>
    <w:rsid w:val="004F2917"/>
    <w:rsid w:val="004F6B19"/>
    <w:rsid w:val="00503DC5"/>
    <w:rsid w:val="00513055"/>
    <w:rsid w:val="00513430"/>
    <w:rsid w:val="00514EA2"/>
    <w:rsid w:val="00516D82"/>
    <w:rsid w:val="00516EF2"/>
    <w:rsid w:val="005226E4"/>
    <w:rsid w:val="005236F6"/>
    <w:rsid w:val="00534637"/>
    <w:rsid w:val="0053783A"/>
    <w:rsid w:val="00542C26"/>
    <w:rsid w:val="005441DF"/>
    <w:rsid w:val="005442D6"/>
    <w:rsid w:val="00546ACA"/>
    <w:rsid w:val="00561518"/>
    <w:rsid w:val="0056230E"/>
    <w:rsid w:val="00565613"/>
    <w:rsid w:val="00567A9B"/>
    <w:rsid w:val="00571F15"/>
    <w:rsid w:val="00574CD8"/>
    <w:rsid w:val="00575B89"/>
    <w:rsid w:val="0058215A"/>
    <w:rsid w:val="00585116"/>
    <w:rsid w:val="00586C69"/>
    <w:rsid w:val="00587E10"/>
    <w:rsid w:val="00593876"/>
    <w:rsid w:val="005A3128"/>
    <w:rsid w:val="005A4FC8"/>
    <w:rsid w:val="005A703E"/>
    <w:rsid w:val="005C5699"/>
    <w:rsid w:val="005C735B"/>
    <w:rsid w:val="005D4872"/>
    <w:rsid w:val="005E0586"/>
    <w:rsid w:val="005E092F"/>
    <w:rsid w:val="005E27E0"/>
    <w:rsid w:val="005E3CC7"/>
    <w:rsid w:val="005F10E4"/>
    <w:rsid w:val="005F1516"/>
    <w:rsid w:val="005F4C0E"/>
    <w:rsid w:val="0060056D"/>
    <w:rsid w:val="00601024"/>
    <w:rsid w:val="00603A9C"/>
    <w:rsid w:val="006209FD"/>
    <w:rsid w:val="00621FE5"/>
    <w:rsid w:val="00622492"/>
    <w:rsid w:val="00654750"/>
    <w:rsid w:val="00665D4A"/>
    <w:rsid w:val="00672227"/>
    <w:rsid w:val="0068157D"/>
    <w:rsid w:val="00691A1D"/>
    <w:rsid w:val="00696C32"/>
    <w:rsid w:val="00697E9F"/>
    <w:rsid w:val="006A0411"/>
    <w:rsid w:val="006A3946"/>
    <w:rsid w:val="006A7EAB"/>
    <w:rsid w:val="006B2031"/>
    <w:rsid w:val="006B4C12"/>
    <w:rsid w:val="006C125E"/>
    <w:rsid w:val="006C1801"/>
    <w:rsid w:val="006C62BE"/>
    <w:rsid w:val="006C7320"/>
    <w:rsid w:val="006D0CAB"/>
    <w:rsid w:val="006D70AA"/>
    <w:rsid w:val="006E3418"/>
    <w:rsid w:val="006E75ED"/>
    <w:rsid w:val="006F382B"/>
    <w:rsid w:val="006F3F0B"/>
    <w:rsid w:val="00721567"/>
    <w:rsid w:val="00730136"/>
    <w:rsid w:val="007310D7"/>
    <w:rsid w:val="00732B50"/>
    <w:rsid w:val="00746A30"/>
    <w:rsid w:val="007505BA"/>
    <w:rsid w:val="00753471"/>
    <w:rsid w:val="0075401C"/>
    <w:rsid w:val="00756086"/>
    <w:rsid w:val="00756A79"/>
    <w:rsid w:val="007630E2"/>
    <w:rsid w:val="00766899"/>
    <w:rsid w:val="00766B18"/>
    <w:rsid w:val="00766FE6"/>
    <w:rsid w:val="00770436"/>
    <w:rsid w:val="007771D3"/>
    <w:rsid w:val="00777666"/>
    <w:rsid w:val="007829DE"/>
    <w:rsid w:val="00785528"/>
    <w:rsid w:val="0078599E"/>
    <w:rsid w:val="00785D22"/>
    <w:rsid w:val="00785F50"/>
    <w:rsid w:val="007873B6"/>
    <w:rsid w:val="00787C41"/>
    <w:rsid w:val="00794C5F"/>
    <w:rsid w:val="007A1B1A"/>
    <w:rsid w:val="007B6F47"/>
    <w:rsid w:val="007C4993"/>
    <w:rsid w:val="007C6C97"/>
    <w:rsid w:val="007D0A08"/>
    <w:rsid w:val="007D3D6E"/>
    <w:rsid w:val="007D402B"/>
    <w:rsid w:val="007E067A"/>
    <w:rsid w:val="007E2FCE"/>
    <w:rsid w:val="007E47FA"/>
    <w:rsid w:val="007E7884"/>
    <w:rsid w:val="007F3677"/>
    <w:rsid w:val="007F5206"/>
    <w:rsid w:val="007F53B7"/>
    <w:rsid w:val="007F60DD"/>
    <w:rsid w:val="007F68C5"/>
    <w:rsid w:val="00802409"/>
    <w:rsid w:val="00814CF1"/>
    <w:rsid w:val="00815AF7"/>
    <w:rsid w:val="0082625C"/>
    <w:rsid w:val="00826C91"/>
    <w:rsid w:val="00826E5A"/>
    <w:rsid w:val="00856EB7"/>
    <w:rsid w:val="00861B16"/>
    <w:rsid w:val="008621BE"/>
    <w:rsid w:val="008816AB"/>
    <w:rsid w:val="00881F33"/>
    <w:rsid w:val="00882125"/>
    <w:rsid w:val="00882BFF"/>
    <w:rsid w:val="00884AD2"/>
    <w:rsid w:val="008918D6"/>
    <w:rsid w:val="008A05C6"/>
    <w:rsid w:val="008A210A"/>
    <w:rsid w:val="008B3228"/>
    <w:rsid w:val="008B6D71"/>
    <w:rsid w:val="008C052C"/>
    <w:rsid w:val="008C28CA"/>
    <w:rsid w:val="008C3EA6"/>
    <w:rsid w:val="008C4E35"/>
    <w:rsid w:val="008C50A1"/>
    <w:rsid w:val="008D3287"/>
    <w:rsid w:val="008D6BEF"/>
    <w:rsid w:val="008E3C10"/>
    <w:rsid w:val="008E4D9E"/>
    <w:rsid w:val="008F19CD"/>
    <w:rsid w:val="008F1B27"/>
    <w:rsid w:val="008F62CF"/>
    <w:rsid w:val="008F6C5E"/>
    <w:rsid w:val="008F7CAB"/>
    <w:rsid w:val="00900A5F"/>
    <w:rsid w:val="009023DC"/>
    <w:rsid w:val="00903568"/>
    <w:rsid w:val="00903A47"/>
    <w:rsid w:val="009045DB"/>
    <w:rsid w:val="0091254F"/>
    <w:rsid w:val="00913CB9"/>
    <w:rsid w:val="00915FDB"/>
    <w:rsid w:val="00926EE2"/>
    <w:rsid w:val="00931785"/>
    <w:rsid w:val="00935888"/>
    <w:rsid w:val="00935C20"/>
    <w:rsid w:val="00936368"/>
    <w:rsid w:val="009418B0"/>
    <w:rsid w:val="00942C33"/>
    <w:rsid w:val="0094434D"/>
    <w:rsid w:val="0095098F"/>
    <w:rsid w:val="00951094"/>
    <w:rsid w:val="00952ECE"/>
    <w:rsid w:val="00955BC7"/>
    <w:rsid w:val="00957FE6"/>
    <w:rsid w:val="0096593D"/>
    <w:rsid w:val="00965E61"/>
    <w:rsid w:val="00975916"/>
    <w:rsid w:val="009759D9"/>
    <w:rsid w:val="00977591"/>
    <w:rsid w:val="00982C8E"/>
    <w:rsid w:val="0098628C"/>
    <w:rsid w:val="00986FFF"/>
    <w:rsid w:val="00991C5E"/>
    <w:rsid w:val="0099260C"/>
    <w:rsid w:val="009941E9"/>
    <w:rsid w:val="009971DA"/>
    <w:rsid w:val="009A4AD6"/>
    <w:rsid w:val="009A75DF"/>
    <w:rsid w:val="009B06F5"/>
    <w:rsid w:val="009B2D48"/>
    <w:rsid w:val="009C00E6"/>
    <w:rsid w:val="009C3094"/>
    <w:rsid w:val="009C647C"/>
    <w:rsid w:val="009D5804"/>
    <w:rsid w:val="009E1FA2"/>
    <w:rsid w:val="009E539E"/>
    <w:rsid w:val="009F0665"/>
    <w:rsid w:val="00A014E1"/>
    <w:rsid w:val="00A01ECB"/>
    <w:rsid w:val="00A03C85"/>
    <w:rsid w:val="00A04969"/>
    <w:rsid w:val="00A07AED"/>
    <w:rsid w:val="00A110F5"/>
    <w:rsid w:val="00A120E2"/>
    <w:rsid w:val="00A13FD6"/>
    <w:rsid w:val="00A15B6F"/>
    <w:rsid w:val="00A15C57"/>
    <w:rsid w:val="00A21FA0"/>
    <w:rsid w:val="00A23028"/>
    <w:rsid w:val="00A324B6"/>
    <w:rsid w:val="00A34E57"/>
    <w:rsid w:val="00A34EF9"/>
    <w:rsid w:val="00A35B18"/>
    <w:rsid w:val="00A37121"/>
    <w:rsid w:val="00A378D2"/>
    <w:rsid w:val="00A453FF"/>
    <w:rsid w:val="00A60F47"/>
    <w:rsid w:val="00A648B2"/>
    <w:rsid w:val="00A823E1"/>
    <w:rsid w:val="00A8466F"/>
    <w:rsid w:val="00A86B48"/>
    <w:rsid w:val="00AA3946"/>
    <w:rsid w:val="00AA640E"/>
    <w:rsid w:val="00AB08BA"/>
    <w:rsid w:val="00AB6266"/>
    <w:rsid w:val="00AB6628"/>
    <w:rsid w:val="00AD18C1"/>
    <w:rsid w:val="00AD3CF3"/>
    <w:rsid w:val="00AD555A"/>
    <w:rsid w:val="00AD6CF8"/>
    <w:rsid w:val="00AE03E9"/>
    <w:rsid w:val="00AE6455"/>
    <w:rsid w:val="00AF3784"/>
    <w:rsid w:val="00AF5D9C"/>
    <w:rsid w:val="00AF6FBB"/>
    <w:rsid w:val="00AF76BB"/>
    <w:rsid w:val="00B03995"/>
    <w:rsid w:val="00B04728"/>
    <w:rsid w:val="00B1006B"/>
    <w:rsid w:val="00B1610C"/>
    <w:rsid w:val="00B20E0F"/>
    <w:rsid w:val="00B2129C"/>
    <w:rsid w:val="00B215FA"/>
    <w:rsid w:val="00B23E15"/>
    <w:rsid w:val="00B25F5C"/>
    <w:rsid w:val="00B310F4"/>
    <w:rsid w:val="00B319B6"/>
    <w:rsid w:val="00B336F9"/>
    <w:rsid w:val="00B35BA0"/>
    <w:rsid w:val="00B36958"/>
    <w:rsid w:val="00B36E1E"/>
    <w:rsid w:val="00B37031"/>
    <w:rsid w:val="00B44A75"/>
    <w:rsid w:val="00B454B5"/>
    <w:rsid w:val="00B47D10"/>
    <w:rsid w:val="00B50BDF"/>
    <w:rsid w:val="00B55125"/>
    <w:rsid w:val="00B56DCC"/>
    <w:rsid w:val="00B6355A"/>
    <w:rsid w:val="00B70748"/>
    <w:rsid w:val="00B72FA5"/>
    <w:rsid w:val="00B80806"/>
    <w:rsid w:val="00B80931"/>
    <w:rsid w:val="00B811DB"/>
    <w:rsid w:val="00B8745F"/>
    <w:rsid w:val="00B93AE7"/>
    <w:rsid w:val="00B9441A"/>
    <w:rsid w:val="00B94B4C"/>
    <w:rsid w:val="00B950BD"/>
    <w:rsid w:val="00BA08DD"/>
    <w:rsid w:val="00BA6B9F"/>
    <w:rsid w:val="00BA7667"/>
    <w:rsid w:val="00BB53BB"/>
    <w:rsid w:val="00BC0136"/>
    <w:rsid w:val="00BE20AC"/>
    <w:rsid w:val="00BE4442"/>
    <w:rsid w:val="00BE4466"/>
    <w:rsid w:val="00BE78F6"/>
    <w:rsid w:val="00BF0EC4"/>
    <w:rsid w:val="00BF7F14"/>
    <w:rsid w:val="00C06328"/>
    <w:rsid w:val="00C13DB8"/>
    <w:rsid w:val="00C152E1"/>
    <w:rsid w:val="00C1627E"/>
    <w:rsid w:val="00C16EDA"/>
    <w:rsid w:val="00C20915"/>
    <w:rsid w:val="00C235D2"/>
    <w:rsid w:val="00C24923"/>
    <w:rsid w:val="00C25A0B"/>
    <w:rsid w:val="00C27B76"/>
    <w:rsid w:val="00C306AB"/>
    <w:rsid w:val="00C31E71"/>
    <w:rsid w:val="00C3406C"/>
    <w:rsid w:val="00C34306"/>
    <w:rsid w:val="00C35B7A"/>
    <w:rsid w:val="00C40D41"/>
    <w:rsid w:val="00C44294"/>
    <w:rsid w:val="00C44E30"/>
    <w:rsid w:val="00C45D42"/>
    <w:rsid w:val="00C4640C"/>
    <w:rsid w:val="00C50A3E"/>
    <w:rsid w:val="00C51701"/>
    <w:rsid w:val="00C52C74"/>
    <w:rsid w:val="00C52F21"/>
    <w:rsid w:val="00C557EB"/>
    <w:rsid w:val="00C63304"/>
    <w:rsid w:val="00C66980"/>
    <w:rsid w:val="00C67F5D"/>
    <w:rsid w:val="00C73E6D"/>
    <w:rsid w:val="00C757A4"/>
    <w:rsid w:val="00C76C4E"/>
    <w:rsid w:val="00C9097B"/>
    <w:rsid w:val="00C90A29"/>
    <w:rsid w:val="00C929E4"/>
    <w:rsid w:val="00C936B7"/>
    <w:rsid w:val="00C95052"/>
    <w:rsid w:val="00CB6D45"/>
    <w:rsid w:val="00CC2A87"/>
    <w:rsid w:val="00CC45F6"/>
    <w:rsid w:val="00CD1F8F"/>
    <w:rsid w:val="00CD25DA"/>
    <w:rsid w:val="00CE31AB"/>
    <w:rsid w:val="00CE3953"/>
    <w:rsid w:val="00CF02EC"/>
    <w:rsid w:val="00CF0855"/>
    <w:rsid w:val="00CF300F"/>
    <w:rsid w:val="00CF6035"/>
    <w:rsid w:val="00D00D4C"/>
    <w:rsid w:val="00D0181C"/>
    <w:rsid w:val="00D1031F"/>
    <w:rsid w:val="00D12CF7"/>
    <w:rsid w:val="00D2027E"/>
    <w:rsid w:val="00D2083D"/>
    <w:rsid w:val="00D27764"/>
    <w:rsid w:val="00D333F6"/>
    <w:rsid w:val="00D357EB"/>
    <w:rsid w:val="00D35806"/>
    <w:rsid w:val="00D36650"/>
    <w:rsid w:val="00D4122B"/>
    <w:rsid w:val="00D44404"/>
    <w:rsid w:val="00D44576"/>
    <w:rsid w:val="00D50BF8"/>
    <w:rsid w:val="00D600ED"/>
    <w:rsid w:val="00D620B7"/>
    <w:rsid w:val="00D72026"/>
    <w:rsid w:val="00D72056"/>
    <w:rsid w:val="00D73079"/>
    <w:rsid w:val="00D73586"/>
    <w:rsid w:val="00D77991"/>
    <w:rsid w:val="00D80C44"/>
    <w:rsid w:val="00D845DC"/>
    <w:rsid w:val="00D8581E"/>
    <w:rsid w:val="00D96438"/>
    <w:rsid w:val="00D9654E"/>
    <w:rsid w:val="00D97D20"/>
    <w:rsid w:val="00DA08A0"/>
    <w:rsid w:val="00DA5C93"/>
    <w:rsid w:val="00DA7186"/>
    <w:rsid w:val="00DB3828"/>
    <w:rsid w:val="00DB3CF3"/>
    <w:rsid w:val="00DB5AAE"/>
    <w:rsid w:val="00DB5FED"/>
    <w:rsid w:val="00DB7C66"/>
    <w:rsid w:val="00DC017B"/>
    <w:rsid w:val="00DC11FA"/>
    <w:rsid w:val="00DC56CB"/>
    <w:rsid w:val="00DD4840"/>
    <w:rsid w:val="00DD4BBA"/>
    <w:rsid w:val="00DD4FA0"/>
    <w:rsid w:val="00DD62FF"/>
    <w:rsid w:val="00DD7442"/>
    <w:rsid w:val="00DE454F"/>
    <w:rsid w:val="00DE55D8"/>
    <w:rsid w:val="00DE71F5"/>
    <w:rsid w:val="00DE7AAD"/>
    <w:rsid w:val="00E1333B"/>
    <w:rsid w:val="00E17FAB"/>
    <w:rsid w:val="00E20794"/>
    <w:rsid w:val="00E21868"/>
    <w:rsid w:val="00E21D68"/>
    <w:rsid w:val="00E248BE"/>
    <w:rsid w:val="00E251AA"/>
    <w:rsid w:val="00E26BC0"/>
    <w:rsid w:val="00E30D51"/>
    <w:rsid w:val="00E426C5"/>
    <w:rsid w:val="00E4770B"/>
    <w:rsid w:val="00E503CB"/>
    <w:rsid w:val="00E524F6"/>
    <w:rsid w:val="00E5321F"/>
    <w:rsid w:val="00E546C0"/>
    <w:rsid w:val="00E61B79"/>
    <w:rsid w:val="00E67A45"/>
    <w:rsid w:val="00E735E4"/>
    <w:rsid w:val="00E73BD9"/>
    <w:rsid w:val="00E73C87"/>
    <w:rsid w:val="00E73DCC"/>
    <w:rsid w:val="00E740CF"/>
    <w:rsid w:val="00E7602B"/>
    <w:rsid w:val="00E83110"/>
    <w:rsid w:val="00E838CE"/>
    <w:rsid w:val="00E8719E"/>
    <w:rsid w:val="00E87446"/>
    <w:rsid w:val="00E9056E"/>
    <w:rsid w:val="00E91AAC"/>
    <w:rsid w:val="00E92080"/>
    <w:rsid w:val="00E93482"/>
    <w:rsid w:val="00EA1F14"/>
    <w:rsid w:val="00EB55E5"/>
    <w:rsid w:val="00EB5DCF"/>
    <w:rsid w:val="00EC2C7A"/>
    <w:rsid w:val="00ED4CB1"/>
    <w:rsid w:val="00EE4DCF"/>
    <w:rsid w:val="00EF2712"/>
    <w:rsid w:val="00EF6C6F"/>
    <w:rsid w:val="00EF7272"/>
    <w:rsid w:val="00F02A8C"/>
    <w:rsid w:val="00F16DBB"/>
    <w:rsid w:val="00F17997"/>
    <w:rsid w:val="00F3021D"/>
    <w:rsid w:val="00F320CE"/>
    <w:rsid w:val="00F32406"/>
    <w:rsid w:val="00F37C50"/>
    <w:rsid w:val="00F415A2"/>
    <w:rsid w:val="00F43987"/>
    <w:rsid w:val="00F56476"/>
    <w:rsid w:val="00F6495F"/>
    <w:rsid w:val="00F6664B"/>
    <w:rsid w:val="00F70A92"/>
    <w:rsid w:val="00F765EF"/>
    <w:rsid w:val="00F772C0"/>
    <w:rsid w:val="00F8017C"/>
    <w:rsid w:val="00F80EDA"/>
    <w:rsid w:val="00F9018E"/>
    <w:rsid w:val="00F929CE"/>
    <w:rsid w:val="00F941CA"/>
    <w:rsid w:val="00FA2CD4"/>
    <w:rsid w:val="00FA3B7F"/>
    <w:rsid w:val="00FB5CC5"/>
    <w:rsid w:val="00FC536A"/>
    <w:rsid w:val="00FC7F7E"/>
    <w:rsid w:val="00FD3104"/>
    <w:rsid w:val="00FD603F"/>
    <w:rsid w:val="00FD6D92"/>
    <w:rsid w:val="00FD781C"/>
    <w:rsid w:val="00FD7ACF"/>
    <w:rsid w:val="00FE03F7"/>
    <w:rsid w:val="00FE1847"/>
    <w:rsid w:val="00FF248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1B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1B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B3A9B9444A99222632A85BDDD2A6EF7E07F6F32E2689BB1073EC370C6A405C59G5sCN" TargetMode="External"/><Relationship Id="rId5" Type="http://schemas.openxmlformats.org/officeDocument/2006/relationships/hyperlink" Target="consultantplus://offline/ref=E8B3A9B9444A99222632B656CBBEF9E67C0CA8FB292F83EE4C2EEA60533A4609191C9906G9s6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1824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2017-12-02T13:44:00Z</dcterms:created>
  <dcterms:modified xsi:type="dcterms:W3CDTF">2017-12-02T13:46:00Z</dcterms:modified>
</cp:coreProperties>
</file>