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F2" w:rsidRDefault="007D43F2"/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>
        <w:rPr>
          <w:rFonts w:ascii="Times New Roman" w:hAnsi="Times New Roman"/>
          <w:b/>
          <w:color w:val="0F243E"/>
          <w:sz w:val="28"/>
          <w:szCs w:val="28"/>
        </w:rPr>
        <w:t>ой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color w:val="0F243E"/>
          <w:sz w:val="28"/>
          <w:szCs w:val="28"/>
        </w:rPr>
        <w:t>и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>
        <w:rPr>
          <w:rFonts w:ascii="Times New Roman" w:hAnsi="Times New Roman"/>
          <w:b/>
          <w:color w:val="0F243E"/>
          <w:sz w:val="28"/>
          <w:szCs w:val="28"/>
        </w:rPr>
        <w:t>16.09.2015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>
        <w:rPr>
          <w:rFonts w:ascii="Times New Roman" w:hAnsi="Times New Roman"/>
          <w:b/>
          <w:color w:val="0F243E"/>
          <w:sz w:val="28"/>
          <w:szCs w:val="28"/>
        </w:rPr>
        <w:t>111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>-к</w:t>
      </w:r>
      <w:bookmarkStart w:id="0" w:name="_GoBack"/>
      <w:bookmarkEnd w:id="0"/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2092"/>
        <w:gridCol w:w="2253"/>
        <w:gridCol w:w="2722"/>
        <w:gridCol w:w="6253"/>
      </w:tblGrid>
      <w:tr w:rsidR="007D43F2" w:rsidRPr="00F95427" w:rsidTr="00F95427">
        <w:tc>
          <w:tcPr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структурного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/>
            <w:shd w:val="clear" w:color="auto" w:fill="31849B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81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должностных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7D43F2" w:rsidRPr="00F95427" w:rsidTr="00F95427">
        <w:tc>
          <w:tcPr>
            <w:tcW w:w="2102" w:type="dxa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b/>
                <w:color w:val="002060"/>
                <w:lang w:eastAsia="ru-RU"/>
              </w:rPr>
              <w:t>Главный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b/>
                <w:color w:val="002060"/>
                <w:lang w:eastAsia="ru-RU"/>
              </w:rPr>
              <w:t xml:space="preserve">специалист по транспорту 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b/>
                <w:color w:val="002060"/>
                <w:lang w:eastAsia="ru-RU"/>
              </w:rPr>
              <w:t xml:space="preserve">дорожному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F95427">
              <w:rPr>
                <w:rFonts w:ascii="Times New Roman" w:hAnsi="Times New Roman"/>
                <w:b/>
                <w:color w:val="002060"/>
                <w:lang w:eastAsia="ru-RU"/>
              </w:rPr>
              <w:t>хозяйству</w:t>
            </w:r>
          </w:p>
        </w:tc>
        <w:tc>
          <w:tcPr>
            <w:tcW w:w="2097" w:type="dxa"/>
          </w:tcPr>
          <w:p w:rsidR="007D43F2" w:rsidRPr="00F95427" w:rsidRDefault="007D43F2" w:rsidP="00F95427">
            <w:pPr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81" w:type="dxa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>наличие высшего образования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или среднего </w:t>
            </w:r>
          </w:p>
          <w:p w:rsidR="007D43F2" w:rsidRPr="00F95427" w:rsidRDefault="007D43F2" w:rsidP="00F954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>профессионального образования</w:t>
            </w:r>
          </w:p>
          <w:p w:rsidR="007D43F2" w:rsidRPr="00F95427" w:rsidRDefault="007D43F2" w:rsidP="00F954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>по направлению по</w:t>
            </w:r>
            <w:r w:rsidRPr="00F95427">
              <w:rPr>
                <w:rFonts w:ascii="Times New Roman" w:hAnsi="Times New Roman"/>
                <w:color w:val="002060"/>
              </w:rPr>
              <w:t>д</w:t>
            </w:r>
            <w:r w:rsidRPr="00F95427">
              <w:rPr>
                <w:rFonts w:ascii="Times New Roman" w:hAnsi="Times New Roman"/>
                <w:color w:val="002060"/>
              </w:rPr>
              <w:t>готовки</w:t>
            </w:r>
          </w:p>
          <w:p w:rsidR="007D43F2" w:rsidRPr="00F95427" w:rsidRDefault="007D43F2" w:rsidP="00F954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>«строительство и эксплуатация зданий и сооружений», «промышленное и гражданское строительство», «строительство», «подъемно-транспортные, строительные, дорожные машины и оборудование», «эксплуатация транспортных средств», «эксплуатация транспортного электрооборудования и автоматики (по в</w:t>
            </w:r>
            <w:r w:rsidRPr="00F95427">
              <w:rPr>
                <w:rFonts w:ascii="Times New Roman" w:hAnsi="Times New Roman"/>
                <w:color w:val="002060"/>
              </w:rPr>
              <w:t>и</w:t>
            </w:r>
            <w:r w:rsidRPr="00F95427">
              <w:rPr>
                <w:rFonts w:ascii="Times New Roman" w:hAnsi="Times New Roman"/>
                <w:color w:val="002060"/>
              </w:rPr>
              <w:t>дам транспорта)», «эксплуатация н</w:t>
            </w:r>
            <w:r w:rsidRPr="00F95427">
              <w:rPr>
                <w:rFonts w:ascii="Times New Roman" w:hAnsi="Times New Roman"/>
                <w:color w:val="002060"/>
              </w:rPr>
              <w:t>а</w:t>
            </w:r>
            <w:r w:rsidRPr="00F95427">
              <w:rPr>
                <w:rFonts w:ascii="Times New Roman" w:hAnsi="Times New Roman"/>
                <w:color w:val="002060"/>
              </w:rPr>
              <w:t>земного транспорта и транспортного об</w:t>
            </w:r>
            <w:r w:rsidRPr="00F95427">
              <w:rPr>
                <w:rFonts w:ascii="Times New Roman" w:hAnsi="Times New Roman"/>
                <w:color w:val="002060"/>
              </w:rPr>
              <w:t>о</w:t>
            </w:r>
            <w:r w:rsidRPr="00F95427">
              <w:rPr>
                <w:rFonts w:ascii="Times New Roman" w:hAnsi="Times New Roman"/>
                <w:color w:val="002060"/>
              </w:rPr>
              <w:t>рудования», «авт</w:t>
            </w:r>
            <w:r w:rsidRPr="00F95427">
              <w:rPr>
                <w:rFonts w:ascii="Times New Roman" w:hAnsi="Times New Roman"/>
                <w:color w:val="002060"/>
              </w:rPr>
              <w:t>о</w:t>
            </w:r>
            <w:r w:rsidRPr="00F95427">
              <w:rPr>
                <w:rFonts w:ascii="Times New Roman" w:hAnsi="Times New Roman"/>
                <w:color w:val="002060"/>
              </w:rPr>
              <w:t>мобили и автом</w:t>
            </w:r>
            <w:r w:rsidRPr="00F95427">
              <w:rPr>
                <w:rFonts w:ascii="Times New Roman" w:hAnsi="Times New Roman"/>
                <w:color w:val="002060"/>
              </w:rPr>
              <w:t>о</w:t>
            </w:r>
            <w:r w:rsidRPr="00F95427">
              <w:rPr>
                <w:rFonts w:ascii="Times New Roman" w:hAnsi="Times New Roman"/>
                <w:color w:val="002060"/>
              </w:rPr>
              <w:t>бильное хозяйство», «техническое обсл</w:t>
            </w:r>
            <w:r w:rsidRPr="00F95427">
              <w:rPr>
                <w:rFonts w:ascii="Times New Roman" w:hAnsi="Times New Roman"/>
                <w:color w:val="002060"/>
              </w:rPr>
              <w:t>у</w:t>
            </w:r>
            <w:r w:rsidRPr="00F95427">
              <w:rPr>
                <w:rFonts w:ascii="Times New Roman" w:hAnsi="Times New Roman"/>
                <w:color w:val="002060"/>
              </w:rPr>
              <w:t>живание и ремонт автомобильного транспорта», «техн</w:t>
            </w:r>
            <w:r w:rsidRPr="00F95427">
              <w:rPr>
                <w:rFonts w:ascii="Times New Roman" w:hAnsi="Times New Roman"/>
                <w:color w:val="002060"/>
              </w:rPr>
              <w:t>и</w:t>
            </w:r>
            <w:r w:rsidRPr="00F95427">
              <w:rPr>
                <w:rFonts w:ascii="Times New Roman" w:hAnsi="Times New Roman"/>
                <w:color w:val="002060"/>
              </w:rPr>
              <w:t>ческая эксплуатация подъемно-транспортных, строительных, д</w:t>
            </w:r>
            <w:r w:rsidRPr="00F95427">
              <w:rPr>
                <w:rFonts w:ascii="Times New Roman" w:hAnsi="Times New Roman"/>
                <w:color w:val="002060"/>
              </w:rPr>
              <w:t>о</w:t>
            </w:r>
            <w:r w:rsidRPr="00F95427">
              <w:rPr>
                <w:rFonts w:ascii="Times New Roman" w:hAnsi="Times New Roman"/>
                <w:color w:val="002060"/>
              </w:rPr>
              <w:t>рожных машин и оборудования (по отраслям)», «орган</w:t>
            </w:r>
            <w:r w:rsidRPr="00F95427">
              <w:rPr>
                <w:rFonts w:ascii="Times New Roman" w:hAnsi="Times New Roman"/>
                <w:color w:val="002060"/>
              </w:rPr>
              <w:t>и</w:t>
            </w:r>
            <w:r w:rsidRPr="00F95427">
              <w:rPr>
                <w:rFonts w:ascii="Times New Roman" w:hAnsi="Times New Roman"/>
                <w:color w:val="002060"/>
              </w:rPr>
              <w:t>зация и безопасность движения», «механ</w:t>
            </w:r>
            <w:r w:rsidRPr="00F95427">
              <w:rPr>
                <w:rFonts w:ascii="Times New Roman" w:hAnsi="Times New Roman"/>
                <w:color w:val="002060"/>
              </w:rPr>
              <w:t>и</w:t>
            </w:r>
            <w:r w:rsidRPr="00F95427">
              <w:rPr>
                <w:rFonts w:ascii="Times New Roman" w:hAnsi="Times New Roman"/>
                <w:color w:val="002060"/>
              </w:rPr>
              <w:t>зация сельского х</w:t>
            </w:r>
            <w:r w:rsidRPr="00F95427">
              <w:rPr>
                <w:rFonts w:ascii="Times New Roman" w:hAnsi="Times New Roman"/>
                <w:color w:val="002060"/>
              </w:rPr>
              <w:t>о</w:t>
            </w:r>
            <w:r w:rsidRPr="00F95427">
              <w:rPr>
                <w:rFonts w:ascii="Times New Roman" w:hAnsi="Times New Roman"/>
                <w:color w:val="002060"/>
              </w:rPr>
              <w:t>зяйства»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732" w:type="dxa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</w:p>
        </w:tc>
        <w:tc>
          <w:tcPr>
            <w:tcW w:w="6306" w:type="dxa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7D43F2" w:rsidRPr="00F95427" w:rsidRDefault="007D43F2" w:rsidP="00F95427">
            <w:pPr>
              <w:widowControl w:val="0"/>
              <w:spacing w:after="0" w:line="240" w:lineRule="auto"/>
              <w:ind w:right="86" w:firstLine="244"/>
              <w:jc w:val="both"/>
              <w:rPr>
                <w:rFonts w:ascii="Times New Roman" w:hAnsi="Times New Roman"/>
                <w:color w:val="002060"/>
                <w:lang w:val="tt-RU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F95427">
              <w:rPr>
                <w:rFonts w:ascii="Times New Roman" w:hAnsi="Times New Roman"/>
                <w:color w:val="002060"/>
                <w:lang w:val="tt-RU"/>
              </w:rPr>
              <w:t>федеральных конституционных законов, федеральных и республиканских законов, указов Президента Российской Федерации, Республики Башкортостан, постановлений Правительства Российской Федерации, Республики Башкортостан, иных нормативных актов и служебных документов, регулирующих соответствующую сферу деятельности, применительно к исполнению должностных обязанностей, основ управления и организации труда, процесса прохождения муниципальной службы, норм делового общения, форм и методов работы с применением автоматизированных средств управления.</w:t>
            </w:r>
          </w:p>
          <w:p w:rsidR="007D43F2" w:rsidRPr="00F95427" w:rsidRDefault="007D43F2" w:rsidP="00F95427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2060"/>
                <w:lang w:val="tt-RU"/>
              </w:rPr>
            </w:pPr>
            <w:r w:rsidRPr="00F95427">
              <w:rPr>
                <w:rFonts w:ascii="Times New Roman" w:hAnsi="Times New Roman"/>
                <w:color w:val="002060"/>
                <w:lang w:val="tt-RU"/>
              </w:rPr>
              <w:t>владение базовым уровнем знаний в области информационно-коммуникационных технологий: знание аппаратного и программного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самоуправления, включая использование возможностей межведомственного документооборота;</w:t>
            </w:r>
          </w:p>
          <w:p w:rsidR="007D43F2" w:rsidRPr="00F95427" w:rsidRDefault="007D43F2" w:rsidP="00F95427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2060"/>
                <w:lang w:val="tt-RU"/>
              </w:rPr>
            </w:pPr>
            <w:r w:rsidRPr="00F95427">
              <w:rPr>
                <w:rFonts w:ascii="Times New Roman" w:hAnsi="Times New Roman"/>
                <w:color w:val="002060"/>
                <w:lang w:val="tt-RU"/>
              </w:rPr>
              <w:t xml:space="preserve"> владение базовым уровнем навыков в области информационно-коммуникационных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подготовкой презентаций, использование графических объектов в электронных документах, работы с базами данных.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 должностных обязанностей: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подготовка проектов нормативных правовых и правовых а</w:t>
            </w:r>
            <w:r w:rsidRPr="00F95427">
              <w:rPr>
                <w:color w:val="002060"/>
                <w:sz w:val="22"/>
                <w:szCs w:val="22"/>
              </w:rPr>
              <w:t>к</w:t>
            </w:r>
            <w:r w:rsidRPr="00F95427">
              <w:rPr>
                <w:color w:val="002060"/>
                <w:sz w:val="22"/>
                <w:szCs w:val="22"/>
              </w:rPr>
              <w:t>тов по курируемым вопросам, в т.ч. документов и материалов по исполнению или предоставлению муниципальных функций или услуг;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проведение анализа состояния дел в области дорожного х</w:t>
            </w:r>
            <w:r w:rsidRPr="00F95427">
              <w:rPr>
                <w:color w:val="002060"/>
                <w:sz w:val="22"/>
                <w:szCs w:val="22"/>
              </w:rPr>
              <w:t>о</w:t>
            </w:r>
            <w:r w:rsidRPr="00F95427">
              <w:rPr>
                <w:color w:val="002060"/>
                <w:sz w:val="22"/>
                <w:szCs w:val="22"/>
              </w:rPr>
              <w:t>зяйства, транспорта и муниципального дорожного контроля;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осуществление подготовки предложений по вопросам д</w:t>
            </w:r>
            <w:r w:rsidRPr="00F95427">
              <w:rPr>
                <w:color w:val="002060"/>
                <w:sz w:val="22"/>
                <w:szCs w:val="22"/>
              </w:rPr>
              <w:t>о</w:t>
            </w:r>
            <w:r w:rsidRPr="00F95427">
              <w:rPr>
                <w:color w:val="002060"/>
                <w:sz w:val="22"/>
                <w:szCs w:val="22"/>
              </w:rPr>
              <w:t>рожного хозяйства, транспорта и муниципального дорожного контроля;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осуществление разработки проектов нормативно-правовых документов по вопросам дорожного хозяйства, транспорта и муниципального дорожного контроля;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подготовка проектов постановлений, распоряжений, норм</w:t>
            </w:r>
            <w:r w:rsidRPr="00F95427">
              <w:rPr>
                <w:color w:val="002060"/>
                <w:sz w:val="22"/>
                <w:szCs w:val="22"/>
              </w:rPr>
              <w:t>а</w:t>
            </w:r>
            <w:r w:rsidRPr="00F95427">
              <w:rPr>
                <w:color w:val="002060"/>
                <w:sz w:val="22"/>
                <w:szCs w:val="22"/>
              </w:rPr>
              <w:t>тивно-правовых актов, заключений к проектам постановлений, распоряжений в рамках деятельности;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осуществление методического руководства по вопросам д</w:t>
            </w:r>
            <w:r w:rsidRPr="00F95427">
              <w:rPr>
                <w:color w:val="002060"/>
                <w:sz w:val="22"/>
                <w:szCs w:val="22"/>
              </w:rPr>
              <w:t>о</w:t>
            </w:r>
            <w:r w:rsidRPr="00F95427">
              <w:rPr>
                <w:color w:val="002060"/>
                <w:sz w:val="22"/>
                <w:szCs w:val="22"/>
              </w:rPr>
              <w:t>рожного хозяйства, транспорта и муниципального дорожного контроля, в том числе принятие участия в разработке и подг</w:t>
            </w:r>
            <w:r w:rsidRPr="00F95427">
              <w:rPr>
                <w:color w:val="002060"/>
                <w:sz w:val="22"/>
                <w:szCs w:val="22"/>
              </w:rPr>
              <w:t>о</w:t>
            </w:r>
            <w:r w:rsidRPr="00F95427">
              <w:rPr>
                <w:color w:val="002060"/>
                <w:sz w:val="22"/>
                <w:szCs w:val="22"/>
              </w:rPr>
              <w:t>товке проектов муниципальных программ по направлениям дорожной деятельности и транспорта;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осуществление муниципального контроля за сохранностью автомобильных дорог местного значения в границах муниц</w:t>
            </w:r>
            <w:r w:rsidRPr="00F95427">
              <w:rPr>
                <w:color w:val="002060"/>
                <w:sz w:val="22"/>
                <w:szCs w:val="22"/>
              </w:rPr>
              <w:t>и</w:t>
            </w:r>
            <w:r w:rsidRPr="00F95427">
              <w:rPr>
                <w:color w:val="002060"/>
                <w:sz w:val="22"/>
                <w:szCs w:val="22"/>
              </w:rPr>
              <w:t xml:space="preserve">пального района Стерлитамакский район; 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выявление и пресечение правонарушений по курируемым вопросам, принятие в пределах своих обязанностей необход</w:t>
            </w:r>
            <w:r w:rsidRPr="00F95427">
              <w:rPr>
                <w:color w:val="002060"/>
                <w:sz w:val="22"/>
                <w:szCs w:val="22"/>
              </w:rPr>
              <w:t>и</w:t>
            </w:r>
            <w:r w:rsidRPr="00F95427">
              <w:rPr>
                <w:color w:val="002060"/>
                <w:sz w:val="22"/>
                <w:szCs w:val="22"/>
              </w:rPr>
              <w:t>мых мер по их устранению;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проведение работы по устранению обстоятельств, способс</w:t>
            </w:r>
            <w:r w:rsidRPr="00F95427">
              <w:rPr>
                <w:color w:val="002060"/>
                <w:sz w:val="22"/>
                <w:szCs w:val="22"/>
              </w:rPr>
              <w:t>т</w:t>
            </w:r>
            <w:r w:rsidRPr="00F95427">
              <w:rPr>
                <w:color w:val="002060"/>
                <w:sz w:val="22"/>
                <w:szCs w:val="22"/>
              </w:rPr>
              <w:t xml:space="preserve">вующих совершению данных правонарушений; 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рассмотрение поступивших заявлений и сообщений о нар</w:t>
            </w:r>
            <w:r w:rsidRPr="00F95427">
              <w:rPr>
                <w:color w:val="002060"/>
                <w:sz w:val="22"/>
                <w:szCs w:val="22"/>
              </w:rPr>
              <w:t>у</w:t>
            </w:r>
            <w:r w:rsidRPr="00F95427">
              <w:rPr>
                <w:color w:val="002060"/>
                <w:sz w:val="22"/>
                <w:szCs w:val="22"/>
              </w:rPr>
              <w:t>шениях по вопросам дорожного хозяйства, транспорта и мун</w:t>
            </w:r>
            <w:r w:rsidRPr="00F95427">
              <w:rPr>
                <w:color w:val="002060"/>
                <w:sz w:val="22"/>
                <w:szCs w:val="22"/>
              </w:rPr>
              <w:t>и</w:t>
            </w:r>
            <w:r w:rsidRPr="00F95427">
              <w:rPr>
                <w:color w:val="002060"/>
                <w:sz w:val="22"/>
                <w:szCs w:val="22"/>
              </w:rPr>
              <w:t>ципального дорожного контроля;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осуществление контроля за исполнением предписаний по вопросам соблюдения муниципального дорожного контроля, а также иных представлений об устранении причин и условий, способствовавших совершению административных правон</w:t>
            </w:r>
            <w:r w:rsidRPr="00F95427">
              <w:rPr>
                <w:color w:val="002060"/>
                <w:sz w:val="22"/>
                <w:szCs w:val="22"/>
              </w:rPr>
              <w:t>а</w:t>
            </w:r>
            <w:r w:rsidRPr="00F95427">
              <w:rPr>
                <w:color w:val="002060"/>
                <w:sz w:val="22"/>
                <w:szCs w:val="22"/>
              </w:rPr>
              <w:t>рушений, выданных и выявленных при осуществлении мун</w:t>
            </w:r>
            <w:r w:rsidRPr="00F95427">
              <w:rPr>
                <w:color w:val="002060"/>
                <w:sz w:val="22"/>
                <w:szCs w:val="22"/>
              </w:rPr>
              <w:t>и</w:t>
            </w:r>
            <w:r w:rsidRPr="00F95427">
              <w:rPr>
                <w:color w:val="002060"/>
                <w:sz w:val="22"/>
                <w:szCs w:val="22"/>
              </w:rPr>
              <w:t>ципального дорожного контроля;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>составление отчетов о результатах по осуществлению мун</w:t>
            </w:r>
            <w:r w:rsidRPr="00F95427">
              <w:rPr>
                <w:color w:val="002060"/>
                <w:sz w:val="22"/>
                <w:szCs w:val="22"/>
              </w:rPr>
              <w:t>и</w:t>
            </w:r>
            <w:r w:rsidRPr="00F95427">
              <w:rPr>
                <w:color w:val="002060"/>
                <w:sz w:val="22"/>
                <w:szCs w:val="22"/>
              </w:rPr>
              <w:t>ципального дорожного контроля на территории муниципальн</w:t>
            </w:r>
            <w:r w:rsidRPr="00F95427">
              <w:rPr>
                <w:color w:val="002060"/>
                <w:sz w:val="22"/>
                <w:szCs w:val="22"/>
              </w:rPr>
              <w:t>о</w:t>
            </w:r>
            <w:r w:rsidRPr="00F95427">
              <w:rPr>
                <w:color w:val="002060"/>
                <w:sz w:val="22"/>
                <w:szCs w:val="22"/>
              </w:rPr>
              <w:t>го района;</w:t>
            </w:r>
          </w:p>
          <w:p w:rsidR="007D43F2" w:rsidRPr="00F95427" w:rsidRDefault="007D43F2" w:rsidP="00F95427">
            <w:pPr>
              <w:pStyle w:val="BodyText"/>
              <w:widowControl w:val="0"/>
              <w:spacing w:after="0"/>
              <w:ind w:firstLine="191"/>
              <w:jc w:val="both"/>
              <w:rPr>
                <w:color w:val="002060"/>
                <w:sz w:val="22"/>
                <w:szCs w:val="22"/>
              </w:rPr>
            </w:pPr>
            <w:r w:rsidRPr="00F95427">
              <w:rPr>
                <w:color w:val="002060"/>
                <w:sz w:val="22"/>
                <w:szCs w:val="22"/>
              </w:rPr>
              <w:t xml:space="preserve">проведение информационной, в том числе разъяснительной работы по вопросам своей деятельности; </w:t>
            </w:r>
          </w:p>
          <w:p w:rsidR="007D43F2" w:rsidRPr="00F95427" w:rsidRDefault="007D43F2" w:rsidP="00F95427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>в порядке предусмотренным регламентом проведение работы по выдаче разрешений (либо отказа в выдаче разрешений) на движение по автомобильным дорогам транспортных средств, осуществляющих перевозки тяжеловесных и (или) крупногаб</w:t>
            </w:r>
            <w:r w:rsidRPr="00F95427">
              <w:rPr>
                <w:rFonts w:ascii="Times New Roman" w:hAnsi="Times New Roman"/>
                <w:color w:val="002060"/>
              </w:rPr>
              <w:t>а</w:t>
            </w:r>
            <w:r w:rsidRPr="00F95427">
              <w:rPr>
                <w:rFonts w:ascii="Times New Roman" w:hAnsi="Times New Roman"/>
                <w:color w:val="002060"/>
              </w:rPr>
              <w:t>ритных грузов по маршрутам, проходящим полностью или ча</w:t>
            </w:r>
            <w:r w:rsidRPr="00F95427">
              <w:rPr>
                <w:rFonts w:ascii="Times New Roman" w:hAnsi="Times New Roman"/>
                <w:color w:val="002060"/>
              </w:rPr>
              <w:t>с</w:t>
            </w:r>
            <w:r w:rsidRPr="00F95427">
              <w:rPr>
                <w:rFonts w:ascii="Times New Roman" w:hAnsi="Times New Roman"/>
                <w:color w:val="002060"/>
              </w:rPr>
              <w:t>тично по дорогам местного значения в границах муниципал</w:t>
            </w:r>
            <w:r w:rsidRPr="00F95427">
              <w:rPr>
                <w:rFonts w:ascii="Times New Roman" w:hAnsi="Times New Roman"/>
                <w:color w:val="002060"/>
              </w:rPr>
              <w:t>ь</w:t>
            </w:r>
            <w:r w:rsidRPr="00F95427">
              <w:rPr>
                <w:rFonts w:ascii="Times New Roman" w:hAnsi="Times New Roman"/>
                <w:color w:val="002060"/>
              </w:rPr>
              <w:t>ного района Стерлитамакский район; проведение работы по выдаче специального разрешения (либо отказа в выдаче спец</w:t>
            </w:r>
            <w:r w:rsidRPr="00F95427">
              <w:rPr>
                <w:rFonts w:ascii="Times New Roman" w:hAnsi="Times New Roman"/>
                <w:color w:val="002060"/>
              </w:rPr>
              <w:t>и</w:t>
            </w:r>
            <w:r w:rsidRPr="00F95427">
              <w:rPr>
                <w:rFonts w:ascii="Times New Roman" w:hAnsi="Times New Roman"/>
                <w:color w:val="002060"/>
              </w:rPr>
              <w:t>ального разрешения) на движение по автомобильным дорогам транспортного средства, осуществляющего перевозки опасных грузов, проходящим по дорогам местного значения в границах муниципального района Стерлитамакский район РБ, а также по автомобильным дорогам местного значения, расположенным на территориях двух и более поселений в границах муниц</w:t>
            </w:r>
            <w:r w:rsidRPr="00F95427">
              <w:rPr>
                <w:rFonts w:ascii="Times New Roman" w:hAnsi="Times New Roman"/>
                <w:color w:val="002060"/>
              </w:rPr>
              <w:t>и</w:t>
            </w:r>
            <w:r w:rsidRPr="00F95427">
              <w:rPr>
                <w:rFonts w:ascii="Times New Roman" w:hAnsi="Times New Roman"/>
                <w:color w:val="002060"/>
              </w:rPr>
              <w:t>пального района;</w:t>
            </w:r>
          </w:p>
          <w:p w:rsidR="007D43F2" w:rsidRPr="00F95427" w:rsidRDefault="007D43F2" w:rsidP="00F95427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>предоставление пользователям автомобильных дорог местн</w:t>
            </w:r>
            <w:r w:rsidRPr="00F95427">
              <w:rPr>
                <w:rFonts w:ascii="Times New Roman" w:hAnsi="Times New Roman"/>
                <w:color w:val="002060"/>
              </w:rPr>
              <w:t>о</w:t>
            </w:r>
            <w:r w:rsidRPr="00F95427">
              <w:rPr>
                <w:rFonts w:ascii="Times New Roman" w:hAnsi="Times New Roman"/>
                <w:color w:val="002060"/>
              </w:rPr>
              <w:t xml:space="preserve">го значения информации о состоянии автомобильных дорог; </w:t>
            </w:r>
          </w:p>
          <w:p w:rsidR="007D43F2" w:rsidRPr="00F95427" w:rsidRDefault="007D43F2" w:rsidP="00F95427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>организация транспортного обслуживания населения автом</w:t>
            </w:r>
            <w:r w:rsidRPr="00F95427">
              <w:rPr>
                <w:rFonts w:ascii="Times New Roman" w:hAnsi="Times New Roman"/>
                <w:color w:val="002060"/>
              </w:rPr>
              <w:t>о</w:t>
            </w:r>
            <w:r w:rsidRPr="00F95427">
              <w:rPr>
                <w:rFonts w:ascii="Times New Roman" w:hAnsi="Times New Roman"/>
                <w:color w:val="002060"/>
              </w:rPr>
              <w:t>бильным транспортом между поселениями муниципального района;</w:t>
            </w:r>
          </w:p>
          <w:p w:rsidR="007D43F2" w:rsidRPr="00F95427" w:rsidRDefault="007D43F2" w:rsidP="00F95427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>ведение реестра и паспорта на автомобильные дороги и и</w:t>
            </w:r>
            <w:r w:rsidRPr="00F95427">
              <w:rPr>
                <w:rFonts w:ascii="Times New Roman" w:hAnsi="Times New Roman"/>
                <w:color w:val="002060"/>
              </w:rPr>
              <w:t>с</w:t>
            </w:r>
            <w:r w:rsidRPr="00F95427">
              <w:rPr>
                <w:rFonts w:ascii="Times New Roman" w:hAnsi="Times New Roman"/>
                <w:color w:val="002060"/>
              </w:rPr>
              <w:t xml:space="preserve">кусственные сооружения; </w:t>
            </w:r>
          </w:p>
          <w:p w:rsidR="007D43F2" w:rsidRPr="00F95427" w:rsidRDefault="007D43F2" w:rsidP="00F95427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>ведение работы по разработке долгосрочных прогнозов, пр</w:t>
            </w:r>
            <w:r w:rsidRPr="00F95427">
              <w:rPr>
                <w:rFonts w:ascii="Times New Roman" w:hAnsi="Times New Roman"/>
                <w:color w:val="002060"/>
              </w:rPr>
              <w:t>о</w:t>
            </w:r>
            <w:r w:rsidRPr="00F95427">
              <w:rPr>
                <w:rFonts w:ascii="Times New Roman" w:hAnsi="Times New Roman"/>
                <w:color w:val="002060"/>
              </w:rPr>
              <w:t>грамм по вопросам дорожного хозяйства и текущих планов р</w:t>
            </w:r>
            <w:r w:rsidRPr="00F95427">
              <w:rPr>
                <w:rFonts w:ascii="Times New Roman" w:hAnsi="Times New Roman"/>
                <w:color w:val="002060"/>
              </w:rPr>
              <w:t>а</w:t>
            </w:r>
            <w:r w:rsidRPr="00F95427">
              <w:rPr>
                <w:rFonts w:ascii="Times New Roman" w:hAnsi="Times New Roman"/>
                <w:color w:val="002060"/>
              </w:rPr>
              <w:t>бот в дорожном хозяйстве;</w:t>
            </w:r>
          </w:p>
          <w:p w:rsidR="007D43F2" w:rsidRPr="00F95427" w:rsidRDefault="007D43F2" w:rsidP="00F95427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>проведение работы по составлению расчетов в части экон</w:t>
            </w:r>
            <w:r w:rsidRPr="00F95427">
              <w:rPr>
                <w:rFonts w:ascii="Times New Roman" w:hAnsi="Times New Roman"/>
                <w:color w:val="002060"/>
              </w:rPr>
              <w:t>о</w:t>
            </w:r>
            <w:r w:rsidRPr="00F95427">
              <w:rPr>
                <w:rFonts w:ascii="Times New Roman" w:hAnsi="Times New Roman"/>
                <w:color w:val="002060"/>
              </w:rPr>
              <w:t>мической целесообразности привлечения коммерческих орг</w:t>
            </w:r>
            <w:r w:rsidRPr="00F95427">
              <w:rPr>
                <w:rFonts w:ascii="Times New Roman" w:hAnsi="Times New Roman"/>
                <w:color w:val="002060"/>
              </w:rPr>
              <w:t>а</w:t>
            </w:r>
            <w:r w:rsidRPr="00F95427">
              <w:rPr>
                <w:rFonts w:ascii="Times New Roman" w:hAnsi="Times New Roman"/>
                <w:color w:val="002060"/>
              </w:rPr>
              <w:t xml:space="preserve">низаций к выполнению работ по надлежащему содержанию автомобильных дорог и искусственных сооружений; </w:t>
            </w:r>
          </w:p>
          <w:p w:rsidR="007D43F2" w:rsidRPr="00F95427" w:rsidRDefault="007D43F2" w:rsidP="00F95427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проведение анализа затрат на выполнение дорожных работ, подготовку предложений по нормативам затрат на содержание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95427">
                <w:rPr>
                  <w:rFonts w:ascii="Times New Roman" w:hAnsi="Times New Roman"/>
                  <w:color w:val="002060"/>
                </w:rPr>
                <w:t>1 км</w:t>
              </w:r>
            </w:smartTag>
            <w:r w:rsidRPr="00F95427">
              <w:rPr>
                <w:rFonts w:ascii="Times New Roman" w:hAnsi="Times New Roman"/>
                <w:color w:val="002060"/>
              </w:rPr>
              <w:t xml:space="preserve"> автомобильной дороги и стартовым ценам по лотам на ремонтные или строительно-монтажные работы;</w:t>
            </w:r>
          </w:p>
          <w:p w:rsidR="007D43F2" w:rsidRPr="00F95427" w:rsidRDefault="007D43F2" w:rsidP="00F95427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ведение учета и отчетности о выполненных работах по на</w:t>
            </w:r>
            <w:r w:rsidRPr="00F95427">
              <w:rPr>
                <w:rFonts w:ascii="Times New Roman" w:hAnsi="Times New Roman"/>
                <w:color w:val="002060"/>
              </w:rPr>
              <w:t>д</w:t>
            </w:r>
            <w:r w:rsidRPr="00F95427">
              <w:rPr>
                <w:rFonts w:ascii="Times New Roman" w:hAnsi="Times New Roman"/>
                <w:color w:val="002060"/>
              </w:rPr>
              <w:t>лежащему содержанию автомобильных дорог и искусственных сооружений в рамках заключенных муниципальных контра</w:t>
            </w:r>
            <w:r w:rsidRPr="00F95427">
              <w:rPr>
                <w:rFonts w:ascii="Times New Roman" w:hAnsi="Times New Roman"/>
                <w:color w:val="002060"/>
              </w:rPr>
              <w:t>к</w:t>
            </w:r>
            <w:r w:rsidRPr="00F95427">
              <w:rPr>
                <w:rFonts w:ascii="Times New Roman" w:hAnsi="Times New Roman"/>
                <w:color w:val="002060"/>
              </w:rPr>
              <w:t>тов.</w:t>
            </w: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</w:t>
      </w:r>
      <w:r w:rsidRPr="00CF0271">
        <w:rPr>
          <w:rFonts w:ascii="Times New Roman" w:hAnsi="Times New Roman"/>
          <w:sz w:val="24"/>
          <w:szCs w:val="24"/>
          <w:lang w:eastAsia="ru-RU"/>
        </w:rPr>
        <w:t>е</w:t>
      </w:r>
      <w:r w:rsidRPr="00CF0271">
        <w:rPr>
          <w:rFonts w:ascii="Times New Roman" w:hAnsi="Times New Roman"/>
          <w:sz w:val="24"/>
          <w:szCs w:val="24"/>
          <w:lang w:eastAsia="ru-RU"/>
        </w:rPr>
        <w:t>дерации»,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</w:t>
      </w:r>
      <w:r w:rsidRPr="00CF0271">
        <w:rPr>
          <w:rFonts w:ascii="Times New Roman" w:hAnsi="Times New Roman"/>
          <w:sz w:val="24"/>
          <w:szCs w:val="24"/>
          <w:lang w:eastAsia="ru-RU"/>
        </w:rPr>
        <w:t>й</w:t>
      </w:r>
      <w:r w:rsidRPr="00CF0271">
        <w:rPr>
          <w:rFonts w:ascii="Times New Roman" w:hAnsi="Times New Roman"/>
          <w:sz w:val="24"/>
          <w:szCs w:val="24"/>
          <w:lang w:eastAsia="ru-RU"/>
        </w:rPr>
        <w:t>он Республики Башкортостан от 28.11.2011 № 28/з-309.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Для участия в первом этапе конкурса </w:t>
      </w:r>
      <w:r w:rsidRPr="00CF0271">
        <w:rPr>
          <w:rFonts w:ascii="Times New Roman" w:hAnsi="Times New Roman"/>
          <w:sz w:val="24"/>
          <w:szCs w:val="24"/>
          <w:lang w:eastAsia="ru-RU"/>
        </w:rPr>
        <w:t>необходимо в срок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о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октября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b/>
            <w:bCs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bCs/>
            <w:sz w:val="24"/>
            <w:szCs w:val="24"/>
            <w:lang w:eastAsia="ru-RU"/>
          </w:rPr>
          <w:t>5</w:t>
        </w:r>
        <w:r w:rsidRPr="00CF0271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 г</w:t>
        </w:r>
      </w:smartTag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. (включительно) 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К. Маркса, д. 118, каб. № 11, 1 этаж, c 9-00 до 13-00 ч. 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представить документы, предусмотренные п. 6 вышеуказанного Положения (информ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ция о перечне документов содержится на сайте </w:t>
      </w:r>
      <w:hyperlink r:id="rId4" w:history="1">
        <w:r w:rsidRPr="00CF0271">
          <w:rPr>
            <w:rStyle w:val="Hyperlink"/>
            <w:rFonts w:ascii="Times New Roman" w:hAnsi="Times New Roman"/>
            <w:sz w:val="24"/>
            <w:szCs w:val="24"/>
            <w:lang w:eastAsia="ru-RU"/>
          </w:rPr>
          <w:t>www.</w:t>
        </w:r>
        <w:r w:rsidRPr="00CF0271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Hyperlink"/>
            <w:rFonts w:ascii="Times New Roman" w:hAnsi="Times New Roman"/>
            <w:sz w:val="24"/>
            <w:szCs w:val="24"/>
            <w:lang w:eastAsia="ru-RU"/>
          </w:rPr>
          <w:t>-</w:t>
        </w:r>
        <w:r w:rsidRPr="00CF0271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CF0271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, подраздел «Порядок поступления на службу» раздела «Муниципальная служба»): </w:t>
      </w:r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b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CF0271">
        <w:rPr>
          <w:rFonts w:ascii="Times New Roman" w:hAnsi="Times New Roman"/>
          <w:b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автобиографию;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или заменяющего его документа (соответствующий документ предъявляется лично по прибытии на конкурс);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CF0271">
        <w:rPr>
          <w:rFonts w:ascii="Times New Roman" w:hAnsi="Times New Roman"/>
          <w:sz w:val="24"/>
          <w:szCs w:val="24"/>
        </w:rPr>
        <w:t xml:space="preserve"> копию трудовой кни</w:t>
      </w:r>
      <w:r w:rsidRPr="00CF0271">
        <w:rPr>
          <w:rFonts w:ascii="Times New Roman" w:hAnsi="Times New Roman"/>
          <w:sz w:val="24"/>
          <w:szCs w:val="24"/>
        </w:rPr>
        <w:t>ж</w:t>
      </w:r>
      <w:r w:rsidRPr="00CF0271">
        <w:rPr>
          <w:rFonts w:ascii="Times New Roman" w:hAnsi="Times New Roman"/>
          <w:sz w:val="24"/>
          <w:szCs w:val="24"/>
        </w:rPr>
        <w:t>ки (за исключением случаев, когда служебная (трудовая) деятельность осуществляется впервые) или иные документы, подтверждающие тр</w:t>
      </w:r>
      <w:r w:rsidRPr="00CF0271">
        <w:rPr>
          <w:rFonts w:ascii="Times New Roman" w:hAnsi="Times New Roman"/>
          <w:sz w:val="24"/>
          <w:szCs w:val="24"/>
        </w:rPr>
        <w:t>у</w:t>
      </w:r>
      <w:r w:rsidRPr="00CF0271">
        <w:rPr>
          <w:rFonts w:ascii="Times New Roman" w:hAnsi="Times New Roman"/>
          <w:sz w:val="24"/>
          <w:szCs w:val="24"/>
        </w:rPr>
        <w:t>довую (служебную) деятельность гражданина; копии документов о профессиональном образовании, а также по желанию гражданина - о д</w:t>
      </w:r>
      <w:r w:rsidRPr="00CF0271">
        <w:rPr>
          <w:rFonts w:ascii="Times New Roman" w:hAnsi="Times New Roman"/>
          <w:sz w:val="24"/>
          <w:szCs w:val="24"/>
        </w:rPr>
        <w:t>о</w:t>
      </w:r>
      <w:r w:rsidRPr="00CF0271">
        <w:rPr>
          <w:rFonts w:ascii="Times New Roman" w:hAnsi="Times New Roman"/>
          <w:sz w:val="24"/>
          <w:szCs w:val="24"/>
        </w:rPr>
        <w:t>полнительном профессиональном образовании, о присвоении ученой степени, ученого звания, заверенные нотариально или кадровыми слу</w:t>
      </w:r>
      <w:r w:rsidRPr="00CF0271">
        <w:rPr>
          <w:rFonts w:ascii="Times New Roman" w:hAnsi="Times New Roman"/>
          <w:sz w:val="24"/>
          <w:szCs w:val="24"/>
        </w:rPr>
        <w:t>ж</w:t>
      </w:r>
      <w:r w:rsidRPr="00CF0271">
        <w:rPr>
          <w:rFonts w:ascii="Times New Roman" w:hAnsi="Times New Roman"/>
          <w:sz w:val="24"/>
          <w:szCs w:val="24"/>
        </w:rPr>
        <w:t>бами по месту работы (службы);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r w:rsidRPr="00FE73BE">
        <w:rPr>
          <w:rFonts w:ascii="Times New Roman" w:hAnsi="Times New Roman"/>
          <w:sz w:val="24"/>
          <w:szCs w:val="24"/>
        </w:rPr>
        <w:t>е</w:t>
      </w:r>
      <w:r w:rsidRPr="00FE73BE">
        <w:rPr>
          <w:rFonts w:ascii="Times New Roman" w:hAnsi="Times New Roman"/>
          <w:sz w:val="24"/>
          <w:szCs w:val="24"/>
        </w:rPr>
        <w:t>рации;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полиса обязательного медицинского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CF0271">
          <w:rPr>
            <w:rFonts w:ascii="Times New Roman" w:hAnsi="Times New Roman"/>
            <w:sz w:val="24"/>
            <w:szCs w:val="24"/>
          </w:rPr>
          <w:t>документ</w:t>
        </w:r>
      </w:hyperlink>
      <w:r w:rsidRPr="00CF0271">
        <w:rPr>
          <w:rFonts w:ascii="Times New Roman" w:hAnsi="Times New Roman"/>
          <w:sz w:val="24"/>
          <w:szCs w:val="24"/>
        </w:rPr>
        <w:t xml:space="preserve"> об отсутствии у гражданина заболевания, препятствующего поступлению на муниципальную службу или ее прохождению (</w:t>
      </w:r>
      <w:r w:rsidRPr="00CF0271">
        <w:rPr>
          <w:rFonts w:ascii="Times New Roman" w:hAnsi="Times New Roman"/>
          <w:b/>
          <w:sz w:val="24"/>
          <w:szCs w:val="24"/>
        </w:rPr>
        <w:t>форма №001-ГС/у</w:t>
      </w:r>
      <w:r w:rsidRPr="00CF0271">
        <w:rPr>
          <w:rFonts w:ascii="Times New Roman" w:hAnsi="Times New Roman"/>
          <w:sz w:val="24"/>
          <w:szCs w:val="24"/>
        </w:rPr>
        <w:t>);</w:t>
      </w:r>
    </w:p>
    <w:p w:rsidR="007D43F2" w:rsidRPr="005C7279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5C7279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справку</w:t>
        </w:r>
        <w:r w:rsidRPr="005C7279">
          <w:rPr>
            <w:rFonts w:ascii="Times New Roman" w:hAnsi="Times New Roman"/>
            <w:sz w:val="24"/>
            <w:szCs w:val="24"/>
            <w:u w:val="single"/>
            <w:lang w:eastAsia="ru-RU"/>
          </w:rPr>
          <w:t> </w:t>
        </w:r>
      </w:hyperlink>
      <w:r w:rsidRPr="005C7279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гражданина, претендующего на замещение должности муниципальной службы; </w:t>
      </w:r>
    </w:p>
    <w:p w:rsidR="007D43F2" w:rsidRPr="005C7279" w:rsidRDefault="007D43F2" w:rsidP="005C7279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279">
        <w:rPr>
          <w:rFonts w:ascii="Times New Roman" w:hAnsi="Times New Roman"/>
          <w:b/>
          <w:sz w:val="24"/>
          <w:szCs w:val="24"/>
          <w:u w:val="single"/>
          <w:lang w:eastAsia="ru-RU"/>
        </w:rPr>
        <w:t>справку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5C7279">
        <w:rPr>
          <w:rFonts w:ascii="Times New Roman" w:hAnsi="Times New Roman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Pr="005C7279">
        <w:rPr>
          <w:rFonts w:ascii="Times New Roman" w:hAnsi="Times New Roman"/>
          <w:sz w:val="24"/>
          <w:szCs w:val="24"/>
          <w:lang w:eastAsia="ru-RU"/>
        </w:rPr>
        <w:t>супруги (супруга) и несовершеннолетних д</w:t>
      </w:r>
      <w:r w:rsidRPr="005C7279">
        <w:rPr>
          <w:rFonts w:ascii="Times New Roman" w:hAnsi="Times New Roman"/>
          <w:sz w:val="24"/>
          <w:szCs w:val="24"/>
          <w:lang w:eastAsia="ru-RU"/>
        </w:rPr>
        <w:t>е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тей гражданина, претендующего на замещение должности муниципальной службы; 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b/>
          <w:sz w:val="24"/>
          <w:szCs w:val="24"/>
          <w:u w:val="single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</w:t>
      </w:r>
      <w:r w:rsidRPr="00CF0271">
        <w:rPr>
          <w:rFonts w:ascii="Times New Roman" w:hAnsi="Times New Roman"/>
          <w:sz w:val="24"/>
          <w:szCs w:val="24"/>
          <w:lang w:eastAsia="ru-RU"/>
        </w:rPr>
        <w:t>и</w:t>
      </w:r>
      <w:r w:rsidRPr="00CF0271">
        <w:rPr>
          <w:rFonts w:ascii="Times New Roman" w:hAnsi="Times New Roman"/>
          <w:sz w:val="24"/>
          <w:szCs w:val="24"/>
          <w:lang w:eastAsia="ru-RU"/>
        </w:rPr>
        <w:t>тельной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>Гражданин (муниципальный служащий) не допускается к участию в конкурсе в связи с его несоответствием квалификацио</w:t>
      </w:r>
      <w:r w:rsidRPr="00CF0271">
        <w:rPr>
          <w:rFonts w:ascii="Times New Roman" w:hAnsi="Times New Roman"/>
          <w:b/>
          <w:sz w:val="24"/>
          <w:szCs w:val="24"/>
          <w:u w:val="single"/>
        </w:rPr>
        <w:t>н</w:t>
      </w: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ным требованиям к вакантной должности муниципальной службы, а также в связи с </w:t>
      </w:r>
      <w:hyperlink r:id="rId7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</w:t>
      </w:r>
      <w:r w:rsidRPr="00CF0271">
        <w:rPr>
          <w:rFonts w:ascii="Times New Roman" w:hAnsi="Times New Roman"/>
          <w:b/>
          <w:sz w:val="24"/>
          <w:szCs w:val="24"/>
          <w:u w:val="single"/>
        </w:rPr>
        <w:t>ь</w:t>
      </w:r>
      <w:r w:rsidRPr="00CF0271">
        <w:rPr>
          <w:rFonts w:ascii="Times New Roman" w:hAnsi="Times New Roman"/>
          <w:b/>
          <w:sz w:val="24"/>
          <w:szCs w:val="24"/>
          <w:u w:val="single"/>
        </w:rPr>
        <w:t>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</w:t>
      </w:r>
      <w:r w:rsidRPr="00CF0271">
        <w:rPr>
          <w:rFonts w:ascii="Times New Roman" w:hAnsi="Times New Roman"/>
          <w:b/>
          <w:sz w:val="24"/>
          <w:szCs w:val="24"/>
        </w:rPr>
        <w:t>о</w:t>
      </w:r>
      <w:r w:rsidRPr="00CF0271">
        <w:rPr>
          <w:rFonts w:ascii="Times New Roman" w:hAnsi="Times New Roman"/>
          <w:b/>
          <w:sz w:val="24"/>
          <w:szCs w:val="24"/>
        </w:rPr>
        <w:t>сти сведений, представленных претендентами на замещение вакантной должности муниципальной службы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К. Маркса, д. 118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сиональных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Для прохождения тестирования и собеседования, заинтересованным лицам предлагается осуществлять подготовку в соответствии у</w:t>
      </w:r>
      <w:r w:rsidRPr="00CF0271">
        <w:rPr>
          <w:rFonts w:ascii="Times New Roman" w:hAnsi="Times New Roman"/>
          <w:sz w:val="24"/>
          <w:szCs w:val="24"/>
          <w:lang w:eastAsia="ru-RU"/>
        </w:rPr>
        <w:t>т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вержденной </w:t>
      </w:r>
      <w:r w:rsidRPr="00CF0271">
        <w:rPr>
          <w:rFonts w:ascii="Times New Roman" w:hAnsi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муниц</w:t>
      </w:r>
      <w:r w:rsidRPr="00CF0271">
        <w:rPr>
          <w:rFonts w:ascii="Times New Roman" w:hAnsi="Times New Roman"/>
          <w:bCs/>
          <w:sz w:val="24"/>
          <w:szCs w:val="24"/>
        </w:rPr>
        <w:t>и</w:t>
      </w:r>
      <w:r w:rsidRPr="00CF0271">
        <w:rPr>
          <w:rFonts w:ascii="Times New Roman" w:hAnsi="Times New Roman"/>
          <w:bCs/>
          <w:sz w:val="24"/>
          <w:szCs w:val="24"/>
        </w:rPr>
        <w:t>пальной службы Республики Башкортостан в аппарате Совета и Администрации муниципального района Стерлитамакский район Республики Башкортостан (подраздел «Квалификационные требования к кандидатам» раздела «Муниципальная служба»)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пенсионное обеспечение за выслугу лет и пенсионное обеспечение членов семьи муниципального служащего в случае его смерти, н</w:t>
      </w:r>
      <w:r w:rsidRPr="00CF0271">
        <w:rPr>
          <w:rFonts w:ascii="Times New Roman" w:hAnsi="Times New Roman"/>
          <w:sz w:val="24"/>
          <w:szCs w:val="24"/>
        </w:rPr>
        <w:t>а</w:t>
      </w:r>
      <w:r w:rsidRPr="00CF0271">
        <w:rPr>
          <w:rFonts w:ascii="Times New Roman" w:hAnsi="Times New Roman"/>
          <w:sz w:val="24"/>
          <w:szCs w:val="24"/>
        </w:rPr>
        <w:t>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6B10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66DF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6BF2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5815"/>
    <w:rsid w:val="0053783A"/>
    <w:rsid w:val="00542C26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86FCE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43F2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E73BE"/>
    <w:rsid w:val="00FF1314"/>
    <w:rsid w:val="00FF248A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ColorfulGrid-Accent5"/>
    <w:uiPriority w:val="9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uiPriority w:val="99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ColorfulGrid-Accent5">
    <w:name w:val="Colorful Grid Accent 5"/>
    <w:basedOn w:val="TableNormal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NormalWeb">
    <w:name w:val="Normal (Web)"/>
    <w:basedOn w:val="Normal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B10B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Normal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643;fld=134;dst=100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rodnadzor.perm.ru/uploaded/O%20dohodah%20pretendenta.RTF" TargetMode="External"/><Relationship Id="rId5" Type="http://schemas.openxmlformats.org/officeDocument/2006/relationships/hyperlink" Target="consultantplus://offline/main?base=LAW;n=96619;fld=134;dst=100279" TargetMode="External"/><Relationship Id="rId4" Type="http://schemas.openxmlformats.org/officeDocument/2006/relationships/hyperlink" Target="http://www.str-rai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5</Pages>
  <Words>1847</Words>
  <Characters>10530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18</cp:revision>
  <cp:lastPrinted>2015-07-16T12:20:00Z</cp:lastPrinted>
  <dcterms:created xsi:type="dcterms:W3CDTF">2014-12-04T03:11:00Z</dcterms:created>
  <dcterms:modified xsi:type="dcterms:W3CDTF">2015-09-21T10:06:00Z</dcterms:modified>
</cp:coreProperties>
</file>